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5"/>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240"/>
        <w:gridCol w:w="992"/>
        <w:gridCol w:w="2219"/>
        <w:gridCol w:w="2695"/>
        <w:gridCol w:w="1080"/>
      </w:tblGrid>
      <w:tr w:rsidR="00DF5577" w14:paraId="203DDAE1" w14:textId="77777777" w:rsidTr="00190235">
        <w:trPr>
          <w:cantSplit/>
          <w:trHeight w:val="520"/>
        </w:trPr>
        <w:tc>
          <w:tcPr>
            <w:tcW w:w="9645" w:type="dxa"/>
            <w:gridSpan w:val="6"/>
            <w:tcBorders>
              <w:top w:val="single" w:sz="24" w:space="0" w:color="auto"/>
              <w:left w:val="single" w:sz="24" w:space="0" w:color="auto"/>
              <w:bottom w:val="single" w:sz="6" w:space="0" w:color="auto"/>
              <w:right w:val="single" w:sz="24" w:space="0" w:color="auto"/>
            </w:tcBorders>
            <w:vAlign w:val="center"/>
            <w:hideMark/>
          </w:tcPr>
          <w:p w14:paraId="1671A118" w14:textId="77777777" w:rsidR="00DF5577" w:rsidRDefault="006C70DA" w:rsidP="00190235">
            <w:pPr>
              <w:jc w:val="center"/>
              <w:rPr>
                <w:rFonts w:ascii="Arial" w:eastAsia="SimSun" w:hAnsi="Arial" w:cs="Arial"/>
                <w:szCs w:val="22"/>
                <w:lang w:eastAsia="zh-CN"/>
              </w:rPr>
            </w:pPr>
            <w:r>
              <w:rPr>
                <w:rFonts w:ascii="Arial" w:eastAsia="SimSun" w:hAnsi="Arial" w:cs="Arial"/>
                <w:szCs w:val="22"/>
                <w:lang w:eastAsia="zh-CN"/>
              </w:rPr>
              <w:t xml:space="preserve"> </w:t>
            </w:r>
            <w:r w:rsidR="00DF5577">
              <w:rPr>
                <w:rFonts w:ascii="Arial" w:eastAsia="SimSun" w:hAnsi="Arial" w:cs="Arial"/>
                <w:szCs w:val="22"/>
                <w:lang w:eastAsia="zh-CN"/>
              </w:rPr>
              <w:t>Revision Log</w:t>
            </w:r>
          </w:p>
        </w:tc>
      </w:tr>
      <w:tr w:rsidR="00DF5577" w14:paraId="666F6CB2" w14:textId="77777777" w:rsidTr="00190235">
        <w:trPr>
          <w:cantSplit/>
          <w:trHeight w:val="572"/>
        </w:trPr>
        <w:tc>
          <w:tcPr>
            <w:tcW w:w="1419" w:type="dxa"/>
            <w:tcBorders>
              <w:top w:val="single" w:sz="6" w:space="0" w:color="auto"/>
              <w:left w:val="single" w:sz="24" w:space="0" w:color="auto"/>
              <w:bottom w:val="single" w:sz="6" w:space="0" w:color="auto"/>
              <w:right w:val="single" w:sz="6" w:space="0" w:color="auto"/>
            </w:tcBorders>
            <w:vAlign w:val="center"/>
            <w:hideMark/>
          </w:tcPr>
          <w:p w14:paraId="0002B652" w14:textId="77777777" w:rsidR="00DF5577" w:rsidRDefault="00DF5577" w:rsidP="00190235">
            <w:pPr>
              <w:jc w:val="center"/>
              <w:rPr>
                <w:rFonts w:ascii="Arial" w:eastAsia="SimSun" w:hAnsi="Arial" w:cs="Arial"/>
                <w:sz w:val="22"/>
                <w:szCs w:val="22"/>
                <w:lang w:eastAsia="zh-CN"/>
              </w:rPr>
            </w:pPr>
            <w:r>
              <w:rPr>
                <w:rFonts w:ascii="Arial" w:eastAsia="SimSun" w:hAnsi="Arial" w:cs="Arial"/>
                <w:sz w:val="22"/>
                <w:szCs w:val="22"/>
                <w:lang w:eastAsia="zh-CN"/>
              </w:rPr>
              <w:t>Revision Level</w:t>
            </w:r>
          </w:p>
        </w:tc>
        <w:tc>
          <w:tcPr>
            <w:tcW w:w="1240" w:type="dxa"/>
            <w:tcBorders>
              <w:top w:val="single" w:sz="6" w:space="0" w:color="auto"/>
              <w:left w:val="single" w:sz="6" w:space="0" w:color="auto"/>
              <w:bottom w:val="single" w:sz="6" w:space="0" w:color="auto"/>
              <w:right w:val="single" w:sz="6" w:space="0" w:color="auto"/>
            </w:tcBorders>
            <w:vAlign w:val="center"/>
            <w:hideMark/>
          </w:tcPr>
          <w:p w14:paraId="03190D55" w14:textId="77777777" w:rsidR="00DF5577" w:rsidRDefault="00DF5577" w:rsidP="00190235">
            <w:pPr>
              <w:jc w:val="center"/>
              <w:rPr>
                <w:rFonts w:ascii="Arial" w:eastAsia="SimSun" w:hAnsi="Arial" w:cs="Arial"/>
                <w:sz w:val="22"/>
                <w:szCs w:val="22"/>
                <w:lang w:eastAsia="zh-CN"/>
              </w:rPr>
            </w:pPr>
            <w:r>
              <w:rPr>
                <w:rFonts w:ascii="Arial" w:eastAsia="SimSun" w:hAnsi="Arial" w:cs="Arial"/>
                <w:sz w:val="22"/>
                <w:szCs w:val="22"/>
                <w:lang w:eastAsia="zh-CN"/>
              </w:rPr>
              <w:t>Revision Date</w:t>
            </w:r>
          </w:p>
        </w:tc>
        <w:tc>
          <w:tcPr>
            <w:tcW w:w="992" w:type="dxa"/>
            <w:tcBorders>
              <w:top w:val="single" w:sz="6" w:space="0" w:color="auto"/>
              <w:left w:val="single" w:sz="6" w:space="0" w:color="auto"/>
              <w:bottom w:val="single" w:sz="6" w:space="0" w:color="auto"/>
              <w:right w:val="single" w:sz="6" w:space="0" w:color="auto"/>
            </w:tcBorders>
            <w:vAlign w:val="center"/>
            <w:hideMark/>
          </w:tcPr>
          <w:p w14:paraId="7321296E" w14:textId="77777777" w:rsidR="00DF5577" w:rsidRDefault="00DF5577" w:rsidP="00190235">
            <w:pPr>
              <w:jc w:val="center"/>
              <w:rPr>
                <w:rFonts w:ascii="Arial" w:eastAsia="SimSun" w:hAnsi="Arial" w:cs="Arial"/>
                <w:sz w:val="22"/>
                <w:szCs w:val="22"/>
                <w:lang w:eastAsia="zh-CN"/>
              </w:rPr>
            </w:pPr>
            <w:r>
              <w:rPr>
                <w:rFonts w:ascii="Arial" w:eastAsia="SimSun" w:hAnsi="Arial" w:cs="Arial"/>
                <w:sz w:val="22"/>
                <w:szCs w:val="22"/>
                <w:lang w:eastAsia="zh-CN"/>
              </w:rPr>
              <w:t>Section</w:t>
            </w:r>
          </w:p>
        </w:tc>
        <w:tc>
          <w:tcPr>
            <w:tcW w:w="4914" w:type="dxa"/>
            <w:gridSpan w:val="2"/>
            <w:tcBorders>
              <w:top w:val="single" w:sz="6" w:space="0" w:color="auto"/>
              <w:left w:val="single" w:sz="6" w:space="0" w:color="auto"/>
              <w:bottom w:val="single" w:sz="6" w:space="0" w:color="auto"/>
              <w:right w:val="single" w:sz="6" w:space="0" w:color="auto"/>
            </w:tcBorders>
            <w:vAlign w:val="center"/>
            <w:hideMark/>
          </w:tcPr>
          <w:p w14:paraId="5A3F4770" w14:textId="77777777" w:rsidR="00DF5577" w:rsidRDefault="00DF5577" w:rsidP="00190235">
            <w:pPr>
              <w:ind w:leftChars="154" w:left="370"/>
              <w:jc w:val="center"/>
              <w:rPr>
                <w:rFonts w:ascii="Arial" w:eastAsia="SimSun" w:hAnsi="Arial" w:cs="Arial"/>
                <w:sz w:val="22"/>
                <w:szCs w:val="22"/>
                <w:lang w:eastAsia="zh-CN"/>
              </w:rPr>
            </w:pPr>
            <w:r>
              <w:rPr>
                <w:rFonts w:ascii="Arial" w:eastAsia="SimSun" w:hAnsi="Arial" w:cs="Arial"/>
                <w:sz w:val="22"/>
                <w:szCs w:val="22"/>
                <w:lang w:eastAsia="zh-CN"/>
              </w:rPr>
              <w:t>Description</w:t>
            </w:r>
          </w:p>
        </w:tc>
        <w:tc>
          <w:tcPr>
            <w:tcW w:w="1080" w:type="dxa"/>
            <w:tcBorders>
              <w:top w:val="single" w:sz="6" w:space="0" w:color="auto"/>
              <w:left w:val="single" w:sz="6" w:space="0" w:color="auto"/>
              <w:bottom w:val="single" w:sz="6" w:space="0" w:color="auto"/>
              <w:right w:val="single" w:sz="24" w:space="0" w:color="auto"/>
            </w:tcBorders>
            <w:vAlign w:val="center"/>
            <w:hideMark/>
          </w:tcPr>
          <w:p w14:paraId="48A4697B" w14:textId="77777777" w:rsidR="00DF5577" w:rsidRDefault="00DF5577" w:rsidP="00190235">
            <w:pPr>
              <w:ind w:left="119" w:hangingChars="54" w:hanging="119"/>
              <w:jc w:val="center"/>
              <w:rPr>
                <w:rFonts w:ascii="Arial" w:eastAsia="SimSun" w:hAnsi="Arial" w:cs="Arial"/>
                <w:sz w:val="22"/>
                <w:szCs w:val="22"/>
                <w:lang w:eastAsia="zh-CN"/>
              </w:rPr>
            </w:pPr>
            <w:r>
              <w:rPr>
                <w:rFonts w:ascii="Arial" w:eastAsia="SimSun" w:hAnsi="Arial" w:cs="Arial"/>
                <w:sz w:val="22"/>
                <w:szCs w:val="22"/>
                <w:lang w:eastAsia="zh-CN"/>
              </w:rPr>
              <w:t>Revised By</w:t>
            </w:r>
          </w:p>
        </w:tc>
      </w:tr>
      <w:tr w:rsidR="00DF5577" w14:paraId="1A6B58A3"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5BA9E0C6" w14:textId="77777777" w:rsidR="00DF5577" w:rsidRPr="001D77D7" w:rsidRDefault="00DF5577"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REL</w:t>
            </w:r>
          </w:p>
        </w:tc>
        <w:tc>
          <w:tcPr>
            <w:tcW w:w="1240" w:type="dxa"/>
            <w:tcBorders>
              <w:top w:val="single" w:sz="6" w:space="0" w:color="auto"/>
              <w:left w:val="single" w:sz="6" w:space="0" w:color="auto"/>
              <w:bottom w:val="single" w:sz="6" w:space="0" w:color="auto"/>
              <w:right w:val="single" w:sz="6" w:space="0" w:color="auto"/>
            </w:tcBorders>
            <w:vAlign w:val="center"/>
          </w:tcPr>
          <w:p w14:paraId="1F20EC4A" w14:textId="77777777" w:rsidR="00DF5577" w:rsidRPr="001D77D7" w:rsidRDefault="00E06F11"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12/14/2016</w:t>
            </w:r>
          </w:p>
        </w:tc>
        <w:tc>
          <w:tcPr>
            <w:tcW w:w="992" w:type="dxa"/>
            <w:tcBorders>
              <w:top w:val="single" w:sz="6" w:space="0" w:color="auto"/>
              <w:left w:val="single" w:sz="6" w:space="0" w:color="auto"/>
              <w:bottom w:val="single" w:sz="6" w:space="0" w:color="auto"/>
              <w:right w:val="single" w:sz="6" w:space="0" w:color="auto"/>
            </w:tcBorders>
            <w:vAlign w:val="center"/>
          </w:tcPr>
          <w:p w14:paraId="4D159CFD" w14:textId="77777777" w:rsidR="00DF5577" w:rsidRPr="001D77D7" w:rsidRDefault="00E06F11"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51346209" w14:textId="77777777" w:rsidR="00DF5577" w:rsidRPr="001D77D7" w:rsidRDefault="00E06F11"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Release</w:t>
            </w:r>
          </w:p>
        </w:tc>
        <w:tc>
          <w:tcPr>
            <w:tcW w:w="1080" w:type="dxa"/>
            <w:tcBorders>
              <w:top w:val="single" w:sz="6" w:space="0" w:color="auto"/>
              <w:left w:val="single" w:sz="6" w:space="0" w:color="auto"/>
              <w:bottom w:val="single" w:sz="6" w:space="0" w:color="auto"/>
              <w:right w:val="single" w:sz="24" w:space="0" w:color="auto"/>
            </w:tcBorders>
            <w:vAlign w:val="center"/>
          </w:tcPr>
          <w:p w14:paraId="61A1E216" w14:textId="4BB58B69" w:rsidR="00DF5577" w:rsidRPr="001D77D7" w:rsidRDefault="00631060" w:rsidP="00190235">
            <w:pPr>
              <w:jc w:val="center"/>
              <w:rPr>
                <w:rFonts w:ascii="Arial" w:eastAsia="SimSun" w:hAnsi="Arial" w:cs="Arial"/>
                <w:sz w:val="18"/>
                <w:szCs w:val="18"/>
                <w:lang w:eastAsia="zh-CN"/>
              </w:rPr>
            </w:pPr>
            <w:r>
              <w:rPr>
                <w:rFonts w:ascii="Arial" w:eastAsia="SimSun" w:hAnsi="Arial" w:cs="Arial"/>
                <w:sz w:val="18"/>
                <w:szCs w:val="18"/>
                <w:lang w:eastAsia="zh-CN"/>
              </w:rPr>
              <w:t>JY</w:t>
            </w:r>
          </w:p>
        </w:tc>
      </w:tr>
      <w:tr w:rsidR="00DF5577" w14:paraId="3FFBADF9"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2334153F" w14:textId="77777777" w:rsidR="00DF5577" w:rsidRPr="001D77D7" w:rsidRDefault="00257361"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A</w:t>
            </w:r>
          </w:p>
        </w:tc>
        <w:tc>
          <w:tcPr>
            <w:tcW w:w="1240" w:type="dxa"/>
            <w:tcBorders>
              <w:top w:val="single" w:sz="6" w:space="0" w:color="auto"/>
              <w:left w:val="single" w:sz="6" w:space="0" w:color="auto"/>
              <w:bottom w:val="single" w:sz="6" w:space="0" w:color="auto"/>
              <w:right w:val="single" w:sz="6" w:space="0" w:color="auto"/>
            </w:tcBorders>
            <w:vAlign w:val="center"/>
          </w:tcPr>
          <w:p w14:paraId="201FD5ED" w14:textId="77777777" w:rsidR="00DF5577" w:rsidRPr="001D77D7" w:rsidRDefault="00257361"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01/04/2018</w:t>
            </w:r>
          </w:p>
        </w:tc>
        <w:tc>
          <w:tcPr>
            <w:tcW w:w="992" w:type="dxa"/>
            <w:tcBorders>
              <w:top w:val="single" w:sz="6" w:space="0" w:color="auto"/>
              <w:left w:val="single" w:sz="6" w:space="0" w:color="auto"/>
              <w:bottom w:val="single" w:sz="6" w:space="0" w:color="auto"/>
              <w:right w:val="single" w:sz="6" w:space="0" w:color="auto"/>
            </w:tcBorders>
            <w:vAlign w:val="center"/>
          </w:tcPr>
          <w:p w14:paraId="005E95E1" w14:textId="77777777" w:rsidR="00DF5577" w:rsidRPr="001D77D7" w:rsidRDefault="00257361"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5.14</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47A895BB" w14:textId="77777777" w:rsidR="00DF5577" w:rsidRPr="001D77D7" w:rsidRDefault="00257361"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Deleted 5.</w:t>
            </w:r>
            <w:r w:rsidR="00DB0075" w:rsidRPr="001D77D7">
              <w:rPr>
                <w:rFonts w:ascii="Arial" w:eastAsia="SimSun" w:hAnsi="Arial" w:cs="Arial"/>
                <w:sz w:val="18"/>
                <w:szCs w:val="18"/>
                <w:lang w:eastAsia="zh-CN"/>
              </w:rPr>
              <w:t>1</w:t>
            </w:r>
            <w:r w:rsidRPr="001D77D7">
              <w:rPr>
                <w:rFonts w:ascii="Arial" w:eastAsia="SimSun" w:hAnsi="Arial" w:cs="Arial"/>
                <w:sz w:val="18"/>
                <w:szCs w:val="18"/>
                <w:lang w:eastAsia="zh-CN"/>
              </w:rPr>
              <w:t>4 Section on Pneumatics and Hydraulics</w:t>
            </w:r>
            <w:r w:rsidR="00DB0075" w:rsidRPr="001D77D7">
              <w:rPr>
                <w:rFonts w:ascii="Arial" w:eastAsia="SimSun" w:hAnsi="Arial" w:cs="Arial"/>
                <w:sz w:val="18"/>
                <w:szCs w:val="18"/>
                <w:lang w:eastAsia="zh-CN"/>
              </w:rPr>
              <w:t>, this information is contained on “CP-WI-MFG-X331-Global-Standard-Pneumatics-and-Hydraulics”</w:t>
            </w:r>
          </w:p>
          <w:p w14:paraId="2984FB3B" w14:textId="77777777" w:rsidR="00DB0075" w:rsidRPr="001D77D7" w:rsidRDefault="00DB0075"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Added reference to Takt Time Counter Standard (Section 5.11.12)</w:t>
            </w:r>
          </w:p>
          <w:p w14:paraId="6DA6D58E" w14:textId="77777777" w:rsidR="00257361" w:rsidRPr="001D77D7" w:rsidRDefault="00257361"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Added audit questions</w:t>
            </w:r>
          </w:p>
          <w:p w14:paraId="345BA199" w14:textId="77777777" w:rsidR="00A85D0F" w:rsidRPr="001D77D7" w:rsidRDefault="00A85D0F"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Updated Color Code (Section 5.7.1)</w:t>
            </w:r>
          </w:p>
          <w:p w14:paraId="3A532B8C" w14:textId="77777777" w:rsidR="00323DD7" w:rsidRPr="001D77D7" w:rsidRDefault="00323DD7"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Updated HMI requirements. Live analog / digital readings. (Section 5.11.7)</w:t>
            </w:r>
          </w:p>
        </w:tc>
        <w:tc>
          <w:tcPr>
            <w:tcW w:w="1080" w:type="dxa"/>
            <w:tcBorders>
              <w:top w:val="single" w:sz="6" w:space="0" w:color="auto"/>
              <w:left w:val="single" w:sz="6" w:space="0" w:color="auto"/>
              <w:bottom w:val="single" w:sz="6" w:space="0" w:color="auto"/>
              <w:right w:val="single" w:sz="24" w:space="0" w:color="auto"/>
            </w:tcBorders>
            <w:vAlign w:val="center"/>
          </w:tcPr>
          <w:p w14:paraId="23BA5FD8" w14:textId="77777777" w:rsidR="00DF5577" w:rsidRPr="001D77D7" w:rsidRDefault="00257361" w:rsidP="00190235">
            <w:pPr>
              <w:jc w:val="center"/>
              <w:rPr>
                <w:rFonts w:ascii="Arial" w:eastAsia="SimSun" w:hAnsi="Arial" w:cs="Arial"/>
                <w:sz w:val="18"/>
                <w:szCs w:val="18"/>
                <w:lang w:eastAsia="zh-CN"/>
              </w:rPr>
            </w:pPr>
            <w:r w:rsidRPr="001D77D7">
              <w:rPr>
                <w:rFonts w:ascii="Arial" w:eastAsia="SimSun" w:hAnsi="Arial" w:cs="Arial"/>
                <w:sz w:val="18"/>
                <w:szCs w:val="18"/>
                <w:lang w:eastAsia="zh-CN"/>
              </w:rPr>
              <w:t>GR</w:t>
            </w:r>
          </w:p>
        </w:tc>
      </w:tr>
      <w:tr w:rsidR="00DF5577" w14:paraId="2335E779"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354DEE64" w14:textId="29D98DB1" w:rsidR="00DF5577" w:rsidRPr="001D77D7" w:rsidRDefault="001D77D7" w:rsidP="00190235">
            <w:pPr>
              <w:jc w:val="center"/>
              <w:rPr>
                <w:rFonts w:ascii="Arial" w:eastAsia="SimSun" w:hAnsi="Arial" w:cs="Arial"/>
                <w:sz w:val="18"/>
                <w:szCs w:val="18"/>
                <w:lang w:eastAsia="zh-CN"/>
              </w:rPr>
            </w:pPr>
            <w:r>
              <w:rPr>
                <w:rFonts w:ascii="Arial" w:eastAsia="SimSun" w:hAnsi="Arial" w:cs="Arial"/>
                <w:sz w:val="18"/>
                <w:szCs w:val="18"/>
                <w:lang w:eastAsia="zh-CN"/>
              </w:rPr>
              <w:t>B</w:t>
            </w:r>
          </w:p>
        </w:tc>
        <w:tc>
          <w:tcPr>
            <w:tcW w:w="1240" w:type="dxa"/>
            <w:tcBorders>
              <w:top w:val="single" w:sz="6" w:space="0" w:color="auto"/>
              <w:left w:val="single" w:sz="6" w:space="0" w:color="auto"/>
              <w:bottom w:val="single" w:sz="6" w:space="0" w:color="auto"/>
              <w:right w:val="single" w:sz="6" w:space="0" w:color="auto"/>
            </w:tcBorders>
            <w:vAlign w:val="center"/>
          </w:tcPr>
          <w:p w14:paraId="09BF505E" w14:textId="57D9CE1A" w:rsidR="00DF5577" w:rsidRPr="001D77D7" w:rsidRDefault="000F73FF" w:rsidP="00190235">
            <w:pPr>
              <w:jc w:val="center"/>
              <w:rPr>
                <w:rFonts w:ascii="Arial" w:eastAsia="SimSun" w:hAnsi="Arial" w:cs="Arial"/>
                <w:sz w:val="18"/>
                <w:szCs w:val="18"/>
                <w:lang w:eastAsia="zh-CN"/>
              </w:rPr>
            </w:pPr>
            <w:r>
              <w:rPr>
                <w:rFonts w:ascii="Arial" w:eastAsia="SimSun" w:hAnsi="Arial" w:cs="Arial"/>
                <w:sz w:val="18"/>
                <w:szCs w:val="18"/>
                <w:lang w:eastAsia="zh-CN"/>
              </w:rPr>
              <w:t>2/25/2019</w:t>
            </w:r>
          </w:p>
        </w:tc>
        <w:tc>
          <w:tcPr>
            <w:tcW w:w="992" w:type="dxa"/>
            <w:tcBorders>
              <w:top w:val="single" w:sz="6" w:space="0" w:color="auto"/>
              <w:left w:val="single" w:sz="6" w:space="0" w:color="auto"/>
              <w:bottom w:val="single" w:sz="6" w:space="0" w:color="auto"/>
              <w:right w:val="single" w:sz="6" w:space="0" w:color="auto"/>
            </w:tcBorders>
            <w:vAlign w:val="center"/>
          </w:tcPr>
          <w:p w14:paraId="6FFE21A8" w14:textId="7972DAF8" w:rsidR="00DF5577" w:rsidRDefault="000F73FF" w:rsidP="00190235">
            <w:pPr>
              <w:jc w:val="center"/>
              <w:rPr>
                <w:rFonts w:ascii="Arial" w:eastAsia="SimSun" w:hAnsi="Arial" w:cs="Arial"/>
                <w:sz w:val="18"/>
                <w:szCs w:val="18"/>
                <w:lang w:eastAsia="zh-CN"/>
              </w:rPr>
            </w:pPr>
            <w:r>
              <w:rPr>
                <w:rFonts w:ascii="Arial" w:eastAsia="SimSun" w:hAnsi="Arial" w:cs="Arial"/>
                <w:sz w:val="18"/>
                <w:szCs w:val="18"/>
                <w:lang w:eastAsia="zh-CN"/>
              </w:rPr>
              <w:t>3.0</w:t>
            </w:r>
          </w:p>
          <w:p w14:paraId="100704DA" w14:textId="77777777" w:rsidR="000F73FF" w:rsidRDefault="000F73FF" w:rsidP="00190235">
            <w:pPr>
              <w:jc w:val="center"/>
              <w:rPr>
                <w:rFonts w:ascii="Arial" w:eastAsia="SimSun" w:hAnsi="Arial" w:cs="Arial"/>
                <w:sz w:val="18"/>
                <w:szCs w:val="18"/>
                <w:lang w:eastAsia="zh-CN"/>
              </w:rPr>
            </w:pPr>
            <w:r>
              <w:rPr>
                <w:rFonts w:ascii="Arial" w:eastAsia="SimSun" w:hAnsi="Arial" w:cs="Arial"/>
                <w:sz w:val="18"/>
                <w:szCs w:val="18"/>
                <w:lang w:eastAsia="zh-CN"/>
              </w:rPr>
              <w:t>3.7.3</w:t>
            </w:r>
          </w:p>
          <w:p w14:paraId="0B7AD80E" w14:textId="590CB3AF" w:rsidR="000F73FF" w:rsidRPr="001D77D7" w:rsidRDefault="000F73FF" w:rsidP="00190235">
            <w:pPr>
              <w:jc w:val="center"/>
              <w:rPr>
                <w:rFonts w:ascii="Arial" w:eastAsia="SimSun" w:hAnsi="Arial" w:cs="Arial"/>
                <w:sz w:val="18"/>
                <w:szCs w:val="18"/>
                <w:lang w:eastAsia="zh-CN"/>
              </w:rPr>
            </w:pPr>
            <w:r>
              <w:rPr>
                <w:rFonts w:ascii="Arial" w:eastAsia="SimSun" w:hAnsi="Arial" w:cs="Arial"/>
                <w:sz w:val="18"/>
                <w:szCs w:val="18"/>
                <w:lang w:eastAsia="zh-CN"/>
              </w:rPr>
              <w:t>5.0</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02BF4384" w14:textId="1581E2F3" w:rsidR="00DF5577" w:rsidRPr="001D77D7" w:rsidRDefault="001D77D7" w:rsidP="00190235">
            <w:pPr>
              <w:jc w:val="center"/>
              <w:rPr>
                <w:rFonts w:ascii="Arial" w:eastAsia="SimSun" w:hAnsi="Arial" w:cs="Arial"/>
                <w:sz w:val="18"/>
                <w:szCs w:val="18"/>
                <w:lang w:eastAsia="zh-CN"/>
              </w:rPr>
            </w:pPr>
            <w:r>
              <w:rPr>
                <w:rFonts w:ascii="Arial" w:eastAsia="SimSun" w:hAnsi="Arial" w:cs="Arial"/>
                <w:sz w:val="18"/>
                <w:szCs w:val="18"/>
                <w:lang w:eastAsia="zh-CN"/>
              </w:rPr>
              <w:t>Many updates</w:t>
            </w:r>
            <w:r w:rsidR="006E5087">
              <w:rPr>
                <w:rFonts w:ascii="Arial" w:eastAsia="SimSun" w:hAnsi="Arial" w:cs="Arial"/>
                <w:sz w:val="18"/>
                <w:szCs w:val="18"/>
                <w:lang w:eastAsia="zh-CN"/>
              </w:rPr>
              <w:t xml:space="preserve"> </w:t>
            </w:r>
            <w:r w:rsidR="00F415AB">
              <w:rPr>
                <w:rFonts w:ascii="Arial" w:eastAsia="SimSun" w:hAnsi="Arial" w:cs="Arial"/>
                <w:sz w:val="18"/>
                <w:szCs w:val="18"/>
                <w:lang w:eastAsia="zh-CN"/>
              </w:rPr>
              <w:t xml:space="preserve">– Added revised safety requirements, Adjusted ANSI formula to current use version, </w:t>
            </w:r>
            <w:r w:rsidR="00DC7E11">
              <w:rPr>
                <w:rFonts w:ascii="Arial" w:eastAsia="SimSun" w:hAnsi="Arial" w:cs="Arial"/>
                <w:sz w:val="18"/>
                <w:szCs w:val="18"/>
                <w:lang w:eastAsia="zh-CN"/>
              </w:rPr>
              <w:t>added</w:t>
            </w:r>
            <w:r w:rsidR="00F415AB">
              <w:rPr>
                <w:rFonts w:ascii="Arial" w:eastAsia="SimSun" w:hAnsi="Arial" w:cs="Arial"/>
                <w:sz w:val="18"/>
                <w:szCs w:val="18"/>
                <w:lang w:eastAsia="zh-CN"/>
              </w:rPr>
              <w:t xml:space="preserve"> new definitions, Added new reference documents</w:t>
            </w:r>
            <w:r w:rsidR="000F73FF">
              <w:rPr>
                <w:rFonts w:ascii="Arial" w:eastAsia="SimSun" w:hAnsi="Arial" w:cs="Arial"/>
                <w:sz w:val="18"/>
                <w:szCs w:val="18"/>
                <w:lang w:eastAsia="zh-CN"/>
              </w:rPr>
              <w:t xml:space="preserve">. Removed </w:t>
            </w:r>
            <w:r w:rsidR="008F22C9">
              <w:rPr>
                <w:rFonts w:ascii="Arial" w:eastAsia="SimSun" w:hAnsi="Arial" w:cs="Arial"/>
                <w:sz w:val="18"/>
                <w:szCs w:val="18"/>
                <w:lang w:eastAsia="zh-CN"/>
              </w:rPr>
              <w:t>European</w:t>
            </w:r>
            <w:r w:rsidR="000F73FF">
              <w:rPr>
                <w:rFonts w:ascii="Arial" w:eastAsia="SimSun" w:hAnsi="Arial" w:cs="Arial"/>
                <w:sz w:val="18"/>
                <w:szCs w:val="18"/>
                <w:lang w:eastAsia="zh-CN"/>
              </w:rPr>
              <w:t xml:space="preserve"> safe distance formula</w:t>
            </w:r>
          </w:p>
        </w:tc>
        <w:tc>
          <w:tcPr>
            <w:tcW w:w="1080" w:type="dxa"/>
            <w:tcBorders>
              <w:top w:val="single" w:sz="6" w:space="0" w:color="auto"/>
              <w:left w:val="single" w:sz="6" w:space="0" w:color="auto"/>
              <w:bottom w:val="single" w:sz="6" w:space="0" w:color="auto"/>
              <w:right w:val="single" w:sz="24" w:space="0" w:color="auto"/>
            </w:tcBorders>
            <w:vAlign w:val="center"/>
          </w:tcPr>
          <w:p w14:paraId="7E8DDBCB" w14:textId="1A01512D" w:rsidR="00DF5577" w:rsidRPr="001D77D7" w:rsidRDefault="00F415AB" w:rsidP="00190235">
            <w:pPr>
              <w:jc w:val="center"/>
              <w:rPr>
                <w:rFonts w:ascii="Arial" w:eastAsia="SimSun" w:hAnsi="Arial" w:cs="Arial"/>
                <w:sz w:val="18"/>
                <w:szCs w:val="18"/>
                <w:lang w:eastAsia="zh-CN"/>
              </w:rPr>
            </w:pPr>
            <w:r>
              <w:rPr>
                <w:rFonts w:ascii="Arial" w:eastAsia="SimSun" w:hAnsi="Arial" w:cs="Arial"/>
                <w:sz w:val="18"/>
                <w:szCs w:val="18"/>
                <w:lang w:eastAsia="zh-CN"/>
              </w:rPr>
              <w:t>MG</w:t>
            </w:r>
          </w:p>
        </w:tc>
      </w:tr>
      <w:tr w:rsidR="00DF5577" w14:paraId="4DCC0E2B"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65FDC693" w14:textId="6C55005F" w:rsidR="00DF5577" w:rsidRPr="001D77D7" w:rsidRDefault="00FE4A4D" w:rsidP="00190235">
            <w:pPr>
              <w:jc w:val="center"/>
              <w:rPr>
                <w:rFonts w:ascii="Arial" w:eastAsia="SimSun" w:hAnsi="Arial" w:cs="Arial"/>
                <w:sz w:val="18"/>
                <w:szCs w:val="22"/>
                <w:lang w:eastAsia="zh-CN"/>
              </w:rPr>
            </w:pPr>
            <w:r>
              <w:rPr>
                <w:rFonts w:ascii="Arial" w:eastAsia="SimSun" w:hAnsi="Arial" w:cs="Arial"/>
                <w:sz w:val="18"/>
                <w:szCs w:val="22"/>
                <w:lang w:eastAsia="zh-CN"/>
              </w:rPr>
              <w:t>C</w:t>
            </w:r>
          </w:p>
        </w:tc>
        <w:tc>
          <w:tcPr>
            <w:tcW w:w="1240" w:type="dxa"/>
            <w:tcBorders>
              <w:top w:val="single" w:sz="6" w:space="0" w:color="auto"/>
              <w:left w:val="single" w:sz="6" w:space="0" w:color="auto"/>
              <w:bottom w:val="single" w:sz="6" w:space="0" w:color="auto"/>
              <w:right w:val="single" w:sz="6" w:space="0" w:color="auto"/>
            </w:tcBorders>
            <w:vAlign w:val="center"/>
          </w:tcPr>
          <w:p w14:paraId="53B7E964" w14:textId="6D2D88FB" w:rsidR="00DF5577" w:rsidRPr="001D77D7" w:rsidRDefault="00631060" w:rsidP="00190235">
            <w:pPr>
              <w:jc w:val="center"/>
              <w:rPr>
                <w:rFonts w:ascii="Arial" w:eastAsia="SimSun" w:hAnsi="Arial" w:cs="Arial"/>
                <w:sz w:val="18"/>
                <w:szCs w:val="22"/>
                <w:lang w:eastAsia="zh-CN"/>
              </w:rPr>
            </w:pPr>
            <w:r>
              <w:rPr>
                <w:rFonts w:ascii="Arial" w:eastAsia="SimSun" w:hAnsi="Arial" w:cs="Arial"/>
                <w:sz w:val="18"/>
                <w:szCs w:val="22"/>
                <w:lang w:eastAsia="zh-CN"/>
              </w:rPr>
              <w:t>11/15/19</w:t>
            </w:r>
          </w:p>
        </w:tc>
        <w:tc>
          <w:tcPr>
            <w:tcW w:w="992" w:type="dxa"/>
            <w:tcBorders>
              <w:top w:val="single" w:sz="6" w:space="0" w:color="auto"/>
              <w:left w:val="single" w:sz="6" w:space="0" w:color="auto"/>
              <w:bottom w:val="single" w:sz="6" w:space="0" w:color="auto"/>
              <w:right w:val="single" w:sz="6" w:space="0" w:color="auto"/>
            </w:tcBorders>
            <w:vAlign w:val="center"/>
          </w:tcPr>
          <w:p w14:paraId="5181820F" w14:textId="77777777" w:rsidR="00DF5577" w:rsidRPr="001D77D7" w:rsidRDefault="00DF5577" w:rsidP="00190235">
            <w:pPr>
              <w:jc w:val="center"/>
              <w:rPr>
                <w:rFonts w:ascii="Arial" w:eastAsia="SimSun" w:hAnsi="Arial" w:cs="Arial"/>
                <w:sz w:val="18"/>
                <w:szCs w:val="22"/>
                <w:lang w:eastAsia="zh-CN"/>
              </w:rPr>
            </w:pP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70676664" w14:textId="5EA96BA6" w:rsidR="00DF5577" w:rsidRPr="001D77D7" w:rsidRDefault="00E91F21" w:rsidP="00190235">
            <w:pPr>
              <w:jc w:val="center"/>
              <w:rPr>
                <w:rFonts w:ascii="Arial" w:eastAsia="SimSun" w:hAnsi="Arial" w:cs="Arial"/>
                <w:sz w:val="18"/>
                <w:szCs w:val="22"/>
                <w:lang w:eastAsia="zh-CN"/>
              </w:rPr>
            </w:pPr>
            <w:r w:rsidRPr="00F15AD6">
              <w:rPr>
                <w:rFonts w:ascii="Arial" w:eastAsia="SimSun" w:hAnsi="Arial" w:cs="Arial"/>
                <w:sz w:val="18"/>
                <w:szCs w:val="18"/>
                <w:lang w:eastAsia="zh-CN"/>
              </w:rPr>
              <w:t>Ma</w:t>
            </w:r>
            <w:r>
              <w:rPr>
                <w:rFonts w:ascii="Arial" w:eastAsia="SimSun" w:hAnsi="Arial" w:cs="Arial"/>
                <w:sz w:val="18"/>
                <w:szCs w:val="18"/>
                <w:lang w:eastAsia="zh-CN"/>
              </w:rPr>
              <w:t>ss update, complete re-write to standard</w:t>
            </w:r>
          </w:p>
        </w:tc>
        <w:tc>
          <w:tcPr>
            <w:tcW w:w="1080" w:type="dxa"/>
            <w:tcBorders>
              <w:top w:val="single" w:sz="6" w:space="0" w:color="auto"/>
              <w:left w:val="single" w:sz="6" w:space="0" w:color="auto"/>
              <w:bottom w:val="single" w:sz="6" w:space="0" w:color="auto"/>
              <w:right w:val="single" w:sz="24" w:space="0" w:color="auto"/>
            </w:tcBorders>
            <w:vAlign w:val="center"/>
          </w:tcPr>
          <w:p w14:paraId="49D00E94" w14:textId="3B91EF26" w:rsidR="00DF5577" w:rsidRPr="001D77D7" w:rsidRDefault="00E91F21" w:rsidP="00190235">
            <w:pPr>
              <w:jc w:val="center"/>
              <w:rPr>
                <w:rFonts w:ascii="Arial" w:eastAsia="SimSun" w:hAnsi="Arial" w:cs="Arial"/>
                <w:sz w:val="18"/>
                <w:szCs w:val="22"/>
                <w:lang w:eastAsia="zh-CN"/>
              </w:rPr>
            </w:pPr>
            <w:r>
              <w:rPr>
                <w:rFonts w:ascii="Arial" w:eastAsia="SimSun" w:hAnsi="Arial" w:cs="Arial"/>
                <w:sz w:val="18"/>
                <w:szCs w:val="22"/>
                <w:lang w:eastAsia="zh-CN"/>
              </w:rPr>
              <w:t>NT</w:t>
            </w:r>
          </w:p>
        </w:tc>
      </w:tr>
      <w:tr w:rsidR="00DF5577" w14:paraId="5431107F"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28486FA0" w14:textId="038138A6" w:rsidR="00DF5577" w:rsidRPr="001D77D7" w:rsidRDefault="006555DA" w:rsidP="00190235">
            <w:pPr>
              <w:jc w:val="center"/>
              <w:rPr>
                <w:rFonts w:ascii="Arial" w:eastAsia="SimSun" w:hAnsi="Arial" w:cs="Arial"/>
                <w:sz w:val="18"/>
                <w:szCs w:val="22"/>
                <w:lang w:eastAsia="zh-CN"/>
              </w:rPr>
            </w:pPr>
            <w:r>
              <w:rPr>
                <w:rFonts w:ascii="Arial" w:eastAsia="SimSun" w:hAnsi="Arial" w:cs="Arial"/>
                <w:sz w:val="18"/>
                <w:szCs w:val="22"/>
                <w:lang w:eastAsia="zh-CN"/>
              </w:rPr>
              <w:t>D</w:t>
            </w:r>
          </w:p>
        </w:tc>
        <w:tc>
          <w:tcPr>
            <w:tcW w:w="1240" w:type="dxa"/>
            <w:tcBorders>
              <w:top w:val="single" w:sz="6" w:space="0" w:color="auto"/>
              <w:left w:val="single" w:sz="6" w:space="0" w:color="auto"/>
              <w:bottom w:val="single" w:sz="6" w:space="0" w:color="auto"/>
              <w:right w:val="single" w:sz="6" w:space="0" w:color="auto"/>
            </w:tcBorders>
            <w:vAlign w:val="center"/>
          </w:tcPr>
          <w:p w14:paraId="7DEF0518" w14:textId="5099A086" w:rsidR="00DF5577" w:rsidRPr="001D77D7" w:rsidRDefault="002F0A72" w:rsidP="00190235">
            <w:pPr>
              <w:jc w:val="center"/>
              <w:rPr>
                <w:rFonts w:ascii="Arial" w:eastAsia="SimSun" w:hAnsi="Arial" w:cs="Arial"/>
                <w:sz w:val="18"/>
                <w:szCs w:val="22"/>
                <w:lang w:eastAsia="zh-CN"/>
              </w:rPr>
            </w:pPr>
            <w:r>
              <w:rPr>
                <w:rFonts w:ascii="Arial" w:eastAsia="SimSun" w:hAnsi="Arial" w:cs="Arial"/>
                <w:sz w:val="18"/>
                <w:szCs w:val="22"/>
                <w:lang w:eastAsia="zh-CN"/>
              </w:rPr>
              <w:t>2/28/20</w:t>
            </w:r>
          </w:p>
        </w:tc>
        <w:tc>
          <w:tcPr>
            <w:tcW w:w="992" w:type="dxa"/>
            <w:tcBorders>
              <w:top w:val="single" w:sz="6" w:space="0" w:color="auto"/>
              <w:left w:val="single" w:sz="6" w:space="0" w:color="auto"/>
              <w:bottom w:val="single" w:sz="6" w:space="0" w:color="auto"/>
              <w:right w:val="single" w:sz="6" w:space="0" w:color="auto"/>
            </w:tcBorders>
            <w:vAlign w:val="center"/>
          </w:tcPr>
          <w:p w14:paraId="3999DA06" w14:textId="77777777" w:rsidR="00A47C44" w:rsidRDefault="00A47C44" w:rsidP="00190235">
            <w:pPr>
              <w:jc w:val="center"/>
              <w:rPr>
                <w:rFonts w:ascii="Arial" w:eastAsia="SimSun" w:hAnsi="Arial" w:cs="Arial"/>
                <w:sz w:val="18"/>
                <w:szCs w:val="22"/>
                <w:lang w:eastAsia="zh-CN"/>
              </w:rPr>
            </w:pPr>
            <w:r>
              <w:rPr>
                <w:rFonts w:ascii="Arial" w:eastAsia="SimSun" w:hAnsi="Arial" w:cs="Arial"/>
                <w:sz w:val="18"/>
                <w:szCs w:val="22"/>
                <w:lang w:eastAsia="zh-CN"/>
              </w:rPr>
              <w:t>3.15</w:t>
            </w:r>
          </w:p>
          <w:p w14:paraId="08447AA8" w14:textId="77777777" w:rsidR="00A47C44" w:rsidRDefault="00A47C44" w:rsidP="00190235">
            <w:pPr>
              <w:jc w:val="center"/>
              <w:rPr>
                <w:rFonts w:ascii="Arial" w:eastAsia="SimSun" w:hAnsi="Arial" w:cs="Arial"/>
                <w:sz w:val="18"/>
                <w:szCs w:val="22"/>
                <w:lang w:eastAsia="zh-CN"/>
              </w:rPr>
            </w:pPr>
            <w:r>
              <w:rPr>
                <w:rFonts w:ascii="Arial" w:eastAsia="SimSun" w:hAnsi="Arial" w:cs="Arial"/>
                <w:sz w:val="18"/>
                <w:szCs w:val="22"/>
                <w:lang w:eastAsia="zh-CN"/>
              </w:rPr>
              <w:t>5.3</w:t>
            </w:r>
          </w:p>
          <w:p w14:paraId="55A35DDB" w14:textId="64FDA450" w:rsidR="00B35419" w:rsidRPr="001D77D7" w:rsidRDefault="008F3083" w:rsidP="00190235">
            <w:pPr>
              <w:jc w:val="center"/>
              <w:rPr>
                <w:rFonts w:ascii="Arial" w:eastAsia="SimSun" w:hAnsi="Arial" w:cs="Arial"/>
                <w:sz w:val="18"/>
                <w:szCs w:val="22"/>
                <w:lang w:eastAsia="zh-CN"/>
              </w:rPr>
            </w:pPr>
            <w:r>
              <w:rPr>
                <w:rFonts w:ascii="Arial" w:eastAsia="SimSun" w:hAnsi="Arial" w:cs="Arial"/>
                <w:sz w:val="18"/>
                <w:szCs w:val="22"/>
                <w:lang w:eastAsia="zh-CN"/>
              </w:rPr>
              <w:t>5.6.1</w:t>
            </w:r>
            <w:r w:rsidR="003428EA">
              <w:rPr>
                <w:rFonts w:ascii="Arial" w:eastAsia="SimSun" w:hAnsi="Arial" w:cs="Arial"/>
                <w:sz w:val="18"/>
                <w:szCs w:val="22"/>
                <w:lang w:eastAsia="zh-CN"/>
              </w:rPr>
              <w:t>/4.7</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7828E011" w14:textId="77777777" w:rsidR="00A47C44" w:rsidRDefault="00A47C44" w:rsidP="00190235">
            <w:pPr>
              <w:jc w:val="center"/>
              <w:rPr>
                <w:rFonts w:ascii="Arial" w:eastAsia="SimSun" w:hAnsi="Arial" w:cs="Arial"/>
                <w:sz w:val="18"/>
                <w:szCs w:val="22"/>
                <w:lang w:eastAsia="zh-CN"/>
              </w:rPr>
            </w:pPr>
            <w:r>
              <w:rPr>
                <w:rFonts w:ascii="Arial" w:eastAsia="SimSun" w:hAnsi="Arial" w:cs="Arial"/>
                <w:sz w:val="18"/>
                <w:szCs w:val="22"/>
                <w:lang w:eastAsia="zh-CN"/>
              </w:rPr>
              <w:t>Added Safety PLC definition</w:t>
            </w:r>
          </w:p>
          <w:p w14:paraId="62D7BD2E" w14:textId="77777777" w:rsidR="00A47C44" w:rsidRDefault="00A47C44" w:rsidP="00190235">
            <w:pPr>
              <w:jc w:val="center"/>
              <w:rPr>
                <w:rFonts w:ascii="Arial" w:eastAsia="SimSun" w:hAnsi="Arial" w:cs="Arial"/>
                <w:sz w:val="18"/>
                <w:szCs w:val="22"/>
                <w:lang w:eastAsia="zh-CN"/>
              </w:rPr>
            </w:pPr>
            <w:r>
              <w:rPr>
                <w:rFonts w:ascii="Arial" w:eastAsia="SimSun" w:hAnsi="Arial" w:cs="Arial"/>
                <w:sz w:val="18"/>
                <w:szCs w:val="22"/>
                <w:lang w:eastAsia="zh-CN"/>
              </w:rPr>
              <w:t>Updated requirements</w:t>
            </w:r>
          </w:p>
          <w:p w14:paraId="77548960" w14:textId="68987622" w:rsidR="00B35419" w:rsidRPr="001D77D7" w:rsidRDefault="00720D8F" w:rsidP="00190235">
            <w:pPr>
              <w:jc w:val="center"/>
              <w:rPr>
                <w:rFonts w:ascii="Arial" w:eastAsia="SimSun" w:hAnsi="Arial" w:cs="Arial"/>
                <w:sz w:val="18"/>
                <w:szCs w:val="22"/>
                <w:lang w:eastAsia="zh-CN"/>
              </w:rPr>
            </w:pPr>
            <w:r>
              <w:rPr>
                <w:rFonts w:ascii="Arial" w:eastAsia="SimSun" w:hAnsi="Arial" w:cs="Arial"/>
                <w:sz w:val="18"/>
                <w:szCs w:val="22"/>
                <w:lang w:eastAsia="zh-CN"/>
              </w:rPr>
              <w:t>Removed 5.6.1</w:t>
            </w:r>
            <w:r w:rsidR="003428EA">
              <w:rPr>
                <w:rFonts w:ascii="Arial" w:eastAsia="SimSun" w:hAnsi="Arial" w:cs="Arial"/>
                <w:sz w:val="18"/>
                <w:szCs w:val="22"/>
                <w:lang w:eastAsia="zh-CN"/>
              </w:rPr>
              <w:t xml:space="preserve"> and reference 4.7</w:t>
            </w:r>
          </w:p>
        </w:tc>
        <w:tc>
          <w:tcPr>
            <w:tcW w:w="1080" w:type="dxa"/>
            <w:tcBorders>
              <w:top w:val="single" w:sz="6" w:space="0" w:color="auto"/>
              <w:left w:val="single" w:sz="6" w:space="0" w:color="auto"/>
              <w:bottom w:val="single" w:sz="6" w:space="0" w:color="auto"/>
              <w:right w:val="single" w:sz="24" w:space="0" w:color="auto"/>
            </w:tcBorders>
            <w:vAlign w:val="center"/>
          </w:tcPr>
          <w:p w14:paraId="01271A85" w14:textId="54850CD9" w:rsidR="008F3083" w:rsidRPr="001D77D7" w:rsidRDefault="008F3083" w:rsidP="00190235">
            <w:pPr>
              <w:jc w:val="center"/>
              <w:rPr>
                <w:rFonts w:ascii="Arial" w:eastAsia="SimSun" w:hAnsi="Arial" w:cs="Arial"/>
                <w:sz w:val="18"/>
                <w:szCs w:val="22"/>
                <w:lang w:eastAsia="zh-CN"/>
              </w:rPr>
            </w:pPr>
            <w:r>
              <w:rPr>
                <w:rFonts w:ascii="Arial" w:eastAsia="SimSun" w:hAnsi="Arial" w:cs="Arial"/>
                <w:sz w:val="18"/>
                <w:szCs w:val="22"/>
                <w:lang w:eastAsia="zh-CN"/>
              </w:rPr>
              <w:t>NT</w:t>
            </w:r>
          </w:p>
        </w:tc>
      </w:tr>
      <w:tr w:rsidR="00DF5577" w14:paraId="1498A207"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7952AA1B" w14:textId="31B38459" w:rsidR="00DF5577" w:rsidRPr="001D77D7" w:rsidRDefault="00206FD6" w:rsidP="00190235">
            <w:pPr>
              <w:jc w:val="center"/>
              <w:rPr>
                <w:rFonts w:ascii="Arial" w:eastAsia="SimSun" w:hAnsi="Arial" w:cs="Arial"/>
                <w:sz w:val="18"/>
                <w:szCs w:val="22"/>
                <w:lang w:eastAsia="zh-CN"/>
              </w:rPr>
            </w:pPr>
            <w:r>
              <w:rPr>
                <w:rFonts w:ascii="Arial" w:eastAsia="SimSun" w:hAnsi="Arial" w:cs="Arial"/>
                <w:sz w:val="18"/>
                <w:szCs w:val="22"/>
                <w:lang w:eastAsia="zh-CN"/>
              </w:rPr>
              <w:t>E</w:t>
            </w:r>
          </w:p>
        </w:tc>
        <w:tc>
          <w:tcPr>
            <w:tcW w:w="1240" w:type="dxa"/>
            <w:tcBorders>
              <w:top w:val="single" w:sz="6" w:space="0" w:color="auto"/>
              <w:left w:val="single" w:sz="6" w:space="0" w:color="auto"/>
              <w:bottom w:val="single" w:sz="6" w:space="0" w:color="auto"/>
              <w:right w:val="single" w:sz="6" w:space="0" w:color="auto"/>
            </w:tcBorders>
            <w:vAlign w:val="center"/>
          </w:tcPr>
          <w:p w14:paraId="7354CE88" w14:textId="40EBF5AC" w:rsidR="00DF5577" w:rsidRPr="001D77D7" w:rsidRDefault="00EF21AF" w:rsidP="00190235">
            <w:pPr>
              <w:jc w:val="center"/>
              <w:rPr>
                <w:rFonts w:ascii="Arial" w:eastAsia="SimSun" w:hAnsi="Arial" w:cs="Arial"/>
                <w:sz w:val="18"/>
                <w:szCs w:val="22"/>
                <w:lang w:eastAsia="zh-CN"/>
              </w:rPr>
            </w:pPr>
            <w:r>
              <w:rPr>
                <w:rFonts w:ascii="Arial" w:eastAsia="SimSun" w:hAnsi="Arial" w:cs="Arial"/>
                <w:sz w:val="18"/>
                <w:szCs w:val="22"/>
                <w:lang w:eastAsia="zh-CN"/>
              </w:rPr>
              <w:t>7/23/2020</w:t>
            </w:r>
          </w:p>
        </w:tc>
        <w:tc>
          <w:tcPr>
            <w:tcW w:w="992" w:type="dxa"/>
            <w:tcBorders>
              <w:top w:val="single" w:sz="6" w:space="0" w:color="auto"/>
              <w:left w:val="single" w:sz="6" w:space="0" w:color="auto"/>
              <w:bottom w:val="single" w:sz="6" w:space="0" w:color="auto"/>
              <w:right w:val="single" w:sz="6" w:space="0" w:color="auto"/>
            </w:tcBorders>
            <w:vAlign w:val="center"/>
          </w:tcPr>
          <w:p w14:paraId="17843A02" w14:textId="5F518673" w:rsidR="00206FD6" w:rsidRPr="001D77D7" w:rsidRDefault="00206FD6" w:rsidP="00190235">
            <w:pPr>
              <w:jc w:val="center"/>
              <w:rPr>
                <w:rFonts w:ascii="Arial" w:eastAsia="SimSun" w:hAnsi="Arial" w:cs="Arial"/>
                <w:sz w:val="18"/>
                <w:szCs w:val="22"/>
                <w:lang w:eastAsia="zh-CN"/>
              </w:rPr>
            </w:pPr>
            <w:r>
              <w:rPr>
                <w:rFonts w:ascii="Arial" w:eastAsia="SimSun" w:hAnsi="Arial" w:cs="Arial"/>
                <w:sz w:val="18"/>
                <w:szCs w:val="22"/>
                <w:lang w:eastAsia="zh-CN"/>
              </w:rPr>
              <w:t>5.</w:t>
            </w:r>
            <w:r w:rsidR="00EF21AF">
              <w:rPr>
                <w:rFonts w:ascii="Arial" w:eastAsia="SimSun" w:hAnsi="Arial" w:cs="Arial"/>
                <w:sz w:val="18"/>
                <w:szCs w:val="22"/>
                <w:lang w:eastAsia="zh-CN"/>
              </w:rPr>
              <w:t>11.2</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46B22948" w14:textId="48AD581A" w:rsidR="00DF5577" w:rsidRPr="001D77D7" w:rsidRDefault="009143DF" w:rsidP="00190235">
            <w:pPr>
              <w:jc w:val="center"/>
              <w:rPr>
                <w:rFonts w:ascii="Arial" w:eastAsia="SimSun" w:hAnsi="Arial" w:cs="Arial"/>
                <w:sz w:val="18"/>
                <w:szCs w:val="22"/>
                <w:lang w:eastAsia="zh-CN"/>
              </w:rPr>
            </w:pPr>
            <w:r>
              <w:rPr>
                <w:rFonts w:ascii="Arial" w:eastAsia="SimSun" w:hAnsi="Arial" w:cs="Arial"/>
                <w:sz w:val="18"/>
                <w:szCs w:val="22"/>
                <w:lang w:eastAsia="zh-CN"/>
              </w:rPr>
              <w:t>Add</w:t>
            </w:r>
            <w:r w:rsidR="00EF21AF">
              <w:rPr>
                <w:rFonts w:ascii="Arial" w:eastAsia="SimSun" w:hAnsi="Arial" w:cs="Arial"/>
                <w:sz w:val="18"/>
                <w:szCs w:val="22"/>
                <w:lang w:eastAsia="zh-CN"/>
              </w:rPr>
              <w:t>ed Modbus Gateway requirement for IoT devices if PLC standard is not followed</w:t>
            </w:r>
          </w:p>
        </w:tc>
        <w:tc>
          <w:tcPr>
            <w:tcW w:w="1080" w:type="dxa"/>
            <w:tcBorders>
              <w:top w:val="single" w:sz="6" w:space="0" w:color="auto"/>
              <w:left w:val="single" w:sz="6" w:space="0" w:color="auto"/>
              <w:bottom w:val="single" w:sz="6" w:space="0" w:color="auto"/>
              <w:right w:val="single" w:sz="24" w:space="0" w:color="auto"/>
            </w:tcBorders>
            <w:vAlign w:val="center"/>
          </w:tcPr>
          <w:p w14:paraId="3BE67EBB" w14:textId="133A1E93" w:rsidR="00DF5577" w:rsidRPr="001D77D7" w:rsidRDefault="00EF21AF" w:rsidP="00190235">
            <w:pPr>
              <w:jc w:val="center"/>
              <w:rPr>
                <w:rFonts w:ascii="Arial" w:eastAsia="SimSun" w:hAnsi="Arial" w:cs="Arial"/>
                <w:sz w:val="18"/>
                <w:szCs w:val="22"/>
                <w:lang w:eastAsia="zh-CN"/>
              </w:rPr>
            </w:pPr>
            <w:r>
              <w:rPr>
                <w:rFonts w:ascii="Arial" w:eastAsia="SimSun" w:hAnsi="Arial" w:cs="Arial"/>
                <w:sz w:val="18"/>
                <w:szCs w:val="22"/>
                <w:lang w:eastAsia="zh-CN"/>
              </w:rPr>
              <w:t>DS</w:t>
            </w:r>
          </w:p>
        </w:tc>
      </w:tr>
      <w:tr w:rsidR="00DF5577" w14:paraId="133C90DD"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3E8CB511" w14:textId="01617274" w:rsidR="00DF5577" w:rsidRPr="001D77D7" w:rsidRDefault="00EF21AF" w:rsidP="00190235">
            <w:pPr>
              <w:jc w:val="center"/>
              <w:rPr>
                <w:rFonts w:ascii="Arial" w:eastAsia="SimSun" w:hAnsi="Arial" w:cs="Arial"/>
                <w:sz w:val="18"/>
                <w:szCs w:val="22"/>
                <w:lang w:eastAsia="zh-CN"/>
              </w:rPr>
            </w:pPr>
            <w:r>
              <w:rPr>
                <w:rFonts w:ascii="Arial" w:eastAsia="SimSun" w:hAnsi="Arial" w:cs="Arial"/>
                <w:sz w:val="18"/>
                <w:szCs w:val="22"/>
                <w:lang w:eastAsia="zh-CN"/>
              </w:rPr>
              <w:t>F</w:t>
            </w:r>
          </w:p>
        </w:tc>
        <w:tc>
          <w:tcPr>
            <w:tcW w:w="1240" w:type="dxa"/>
            <w:tcBorders>
              <w:top w:val="single" w:sz="6" w:space="0" w:color="auto"/>
              <w:left w:val="single" w:sz="6" w:space="0" w:color="auto"/>
              <w:bottom w:val="single" w:sz="6" w:space="0" w:color="auto"/>
              <w:right w:val="single" w:sz="6" w:space="0" w:color="auto"/>
            </w:tcBorders>
            <w:vAlign w:val="center"/>
          </w:tcPr>
          <w:p w14:paraId="370B34CD" w14:textId="47D004E4" w:rsidR="00DF5577" w:rsidRPr="001D77D7" w:rsidRDefault="00587D94" w:rsidP="00190235">
            <w:pPr>
              <w:jc w:val="center"/>
              <w:rPr>
                <w:rFonts w:ascii="Arial" w:eastAsia="SimSun" w:hAnsi="Arial" w:cs="Arial"/>
                <w:sz w:val="18"/>
                <w:szCs w:val="22"/>
                <w:lang w:eastAsia="zh-CN"/>
              </w:rPr>
            </w:pPr>
            <w:r>
              <w:rPr>
                <w:rFonts w:ascii="Arial" w:eastAsia="SimSun" w:hAnsi="Arial" w:cs="Arial"/>
                <w:sz w:val="18"/>
                <w:szCs w:val="22"/>
                <w:lang w:eastAsia="zh-CN"/>
              </w:rPr>
              <w:t>10/12/20</w:t>
            </w:r>
          </w:p>
        </w:tc>
        <w:tc>
          <w:tcPr>
            <w:tcW w:w="992" w:type="dxa"/>
            <w:tcBorders>
              <w:top w:val="single" w:sz="6" w:space="0" w:color="auto"/>
              <w:left w:val="single" w:sz="6" w:space="0" w:color="auto"/>
              <w:bottom w:val="single" w:sz="6" w:space="0" w:color="auto"/>
              <w:right w:val="single" w:sz="6" w:space="0" w:color="auto"/>
            </w:tcBorders>
            <w:vAlign w:val="center"/>
          </w:tcPr>
          <w:p w14:paraId="43F57E54" w14:textId="19176928" w:rsidR="00DF5577" w:rsidRPr="001D77D7" w:rsidRDefault="00835708" w:rsidP="00190235">
            <w:pPr>
              <w:jc w:val="center"/>
              <w:rPr>
                <w:rFonts w:ascii="Arial" w:eastAsia="SimSun" w:hAnsi="Arial" w:cs="Arial"/>
                <w:sz w:val="18"/>
                <w:szCs w:val="22"/>
                <w:lang w:eastAsia="zh-CN"/>
              </w:rPr>
            </w:pPr>
            <w:r>
              <w:rPr>
                <w:rFonts w:ascii="Arial" w:eastAsia="SimSun" w:hAnsi="Arial" w:cs="Arial"/>
                <w:sz w:val="18"/>
                <w:szCs w:val="22"/>
                <w:lang w:eastAsia="zh-CN"/>
              </w:rPr>
              <w:t>5.14</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3BFC3EE6" w14:textId="10752997" w:rsidR="00DF5577" w:rsidRPr="001D77D7" w:rsidRDefault="00835708" w:rsidP="00190235">
            <w:pPr>
              <w:jc w:val="center"/>
              <w:rPr>
                <w:rFonts w:ascii="Arial" w:eastAsia="SimSun" w:hAnsi="Arial" w:cs="Arial"/>
                <w:sz w:val="18"/>
                <w:szCs w:val="22"/>
                <w:lang w:eastAsia="zh-CN"/>
              </w:rPr>
            </w:pPr>
            <w:r>
              <w:rPr>
                <w:rFonts w:ascii="Arial" w:eastAsia="SimSun" w:hAnsi="Arial" w:cs="Arial"/>
                <w:sz w:val="18"/>
                <w:szCs w:val="22"/>
                <w:lang w:eastAsia="zh-CN"/>
              </w:rPr>
              <w:t>Added more details for each HMI screen</w:t>
            </w:r>
          </w:p>
        </w:tc>
        <w:tc>
          <w:tcPr>
            <w:tcW w:w="1080" w:type="dxa"/>
            <w:tcBorders>
              <w:top w:val="single" w:sz="6" w:space="0" w:color="auto"/>
              <w:left w:val="single" w:sz="6" w:space="0" w:color="auto"/>
              <w:bottom w:val="single" w:sz="6" w:space="0" w:color="auto"/>
              <w:right w:val="single" w:sz="24" w:space="0" w:color="auto"/>
            </w:tcBorders>
            <w:vAlign w:val="center"/>
          </w:tcPr>
          <w:p w14:paraId="5705C3FC" w14:textId="3CBC0975" w:rsidR="00DF5577" w:rsidRPr="001D77D7" w:rsidRDefault="00835708" w:rsidP="00190235">
            <w:pPr>
              <w:jc w:val="center"/>
              <w:rPr>
                <w:rFonts w:ascii="Arial" w:eastAsia="SimSun" w:hAnsi="Arial" w:cs="Arial"/>
                <w:sz w:val="18"/>
                <w:szCs w:val="22"/>
                <w:lang w:eastAsia="zh-CN"/>
              </w:rPr>
            </w:pPr>
            <w:r>
              <w:rPr>
                <w:rFonts w:ascii="Arial" w:eastAsia="SimSun" w:hAnsi="Arial" w:cs="Arial"/>
                <w:sz w:val="18"/>
                <w:szCs w:val="22"/>
                <w:lang w:eastAsia="zh-CN"/>
              </w:rPr>
              <w:t>NT</w:t>
            </w:r>
          </w:p>
        </w:tc>
      </w:tr>
      <w:tr w:rsidR="00DF5577" w14:paraId="3987109C"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158E1A7F" w14:textId="3DC76038" w:rsidR="00DF5577" w:rsidRPr="001D77D7" w:rsidRDefault="00CD7F97" w:rsidP="00190235">
            <w:pPr>
              <w:jc w:val="center"/>
              <w:rPr>
                <w:rFonts w:ascii="Arial" w:eastAsia="SimSun" w:hAnsi="Arial" w:cs="Arial"/>
                <w:sz w:val="18"/>
                <w:szCs w:val="22"/>
                <w:lang w:eastAsia="zh-CN"/>
              </w:rPr>
            </w:pPr>
            <w:r>
              <w:rPr>
                <w:rFonts w:ascii="Arial" w:eastAsia="SimSun" w:hAnsi="Arial" w:cs="Arial"/>
                <w:sz w:val="18"/>
                <w:szCs w:val="22"/>
                <w:lang w:eastAsia="zh-CN"/>
              </w:rPr>
              <w:t>G</w:t>
            </w:r>
          </w:p>
        </w:tc>
        <w:tc>
          <w:tcPr>
            <w:tcW w:w="1240" w:type="dxa"/>
            <w:tcBorders>
              <w:top w:val="single" w:sz="6" w:space="0" w:color="auto"/>
              <w:left w:val="single" w:sz="6" w:space="0" w:color="auto"/>
              <w:bottom w:val="single" w:sz="6" w:space="0" w:color="auto"/>
              <w:right w:val="single" w:sz="6" w:space="0" w:color="auto"/>
            </w:tcBorders>
            <w:vAlign w:val="center"/>
          </w:tcPr>
          <w:p w14:paraId="079B340F" w14:textId="4F18D784" w:rsidR="00DF5577" w:rsidRPr="001D77D7" w:rsidRDefault="00CD7F97" w:rsidP="00190235">
            <w:pPr>
              <w:jc w:val="center"/>
              <w:rPr>
                <w:rFonts w:ascii="Arial" w:eastAsia="SimSun" w:hAnsi="Arial" w:cs="Arial"/>
                <w:sz w:val="18"/>
                <w:szCs w:val="22"/>
                <w:lang w:eastAsia="zh-CN"/>
              </w:rPr>
            </w:pPr>
            <w:r>
              <w:rPr>
                <w:rFonts w:ascii="Arial" w:eastAsia="SimSun" w:hAnsi="Arial" w:cs="Arial"/>
                <w:sz w:val="18"/>
                <w:szCs w:val="22"/>
                <w:lang w:eastAsia="zh-CN"/>
              </w:rPr>
              <w:t>2/</w:t>
            </w:r>
            <w:r w:rsidR="00C21959">
              <w:rPr>
                <w:rFonts w:ascii="Arial" w:eastAsia="SimSun" w:hAnsi="Arial" w:cs="Arial"/>
                <w:sz w:val="18"/>
                <w:szCs w:val="22"/>
                <w:lang w:eastAsia="zh-CN"/>
              </w:rPr>
              <w:t>2</w:t>
            </w:r>
            <w:r w:rsidR="00E96C92">
              <w:rPr>
                <w:rFonts w:ascii="Arial" w:eastAsia="SimSun" w:hAnsi="Arial" w:cs="Arial"/>
                <w:sz w:val="18"/>
                <w:szCs w:val="22"/>
                <w:lang w:eastAsia="zh-CN"/>
              </w:rPr>
              <w:t>6</w:t>
            </w:r>
            <w:r>
              <w:rPr>
                <w:rFonts w:ascii="Arial" w:eastAsia="SimSun" w:hAnsi="Arial" w:cs="Arial"/>
                <w:sz w:val="18"/>
                <w:szCs w:val="22"/>
                <w:lang w:eastAsia="zh-CN"/>
              </w:rPr>
              <w:t>/21</w:t>
            </w:r>
          </w:p>
        </w:tc>
        <w:tc>
          <w:tcPr>
            <w:tcW w:w="992" w:type="dxa"/>
            <w:tcBorders>
              <w:top w:val="single" w:sz="6" w:space="0" w:color="auto"/>
              <w:left w:val="single" w:sz="6" w:space="0" w:color="auto"/>
              <w:bottom w:val="single" w:sz="6" w:space="0" w:color="auto"/>
              <w:right w:val="single" w:sz="6" w:space="0" w:color="auto"/>
            </w:tcBorders>
            <w:vAlign w:val="center"/>
          </w:tcPr>
          <w:p w14:paraId="6828E695" w14:textId="764BD51A" w:rsidR="00DF5577" w:rsidRPr="001D77D7" w:rsidRDefault="00CD7F97" w:rsidP="00190235">
            <w:pPr>
              <w:jc w:val="center"/>
              <w:rPr>
                <w:rFonts w:ascii="Arial" w:eastAsia="SimSun" w:hAnsi="Arial" w:cs="Arial"/>
                <w:sz w:val="18"/>
                <w:szCs w:val="22"/>
                <w:lang w:eastAsia="zh-CN"/>
              </w:rPr>
            </w:pPr>
            <w:r>
              <w:rPr>
                <w:rFonts w:ascii="Arial" w:eastAsia="SimSun" w:hAnsi="Arial" w:cs="Arial"/>
                <w:sz w:val="18"/>
                <w:szCs w:val="22"/>
                <w:lang w:eastAsia="zh-CN"/>
              </w:rPr>
              <w:t>5.11.4</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0422D8BF" w14:textId="2E8BF9ED" w:rsidR="00DF5577" w:rsidRPr="001D77D7" w:rsidRDefault="00CD7F97" w:rsidP="00190235">
            <w:pPr>
              <w:jc w:val="center"/>
              <w:rPr>
                <w:rFonts w:ascii="Arial" w:eastAsia="SimSun" w:hAnsi="Arial" w:cs="Arial"/>
                <w:sz w:val="18"/>
                <w:szCs w:val="22"/>
                <w:lang w:eastAsia="zh-CN"/>
              </w:rPr>
            </w:pPr>
            <w:r>
              <w:rPr>
                <w:rFonts w:ascii="Arial" w:eastAsia="SimSun" w:hAnsi="Arial" w:cs="Arial"/>
                <w:sz w:val="18"/>
                <w:szCs w:val="22"/>
                <w:lang w:eastAsia="zh-CN"/>
              </w:rPr>
              <w:t>Added PLC Template Storage location and Advance Process Engineer responsib</w:t>
            </w:r>
            <w:r w:rsidR="00B60233">
              <w:rPr>
                <w:rFonts w:ascii="Arial" w:eastAsia="SimSun" w:hAnsi="Arial" w:cs="Arial"/>
                <w:sz w:val="18"/>
                <w:szCs w:val="22"/>
                <w:lang w:eastAsia="zh-CN"/>
              </w:rPr>
              <w:t>ility</w:t>
            </w:r>
          </w:p>
        </w:tc>
        <w:tc>
          <w:tcPr>
            <w:tcW w:w="1080" w:type="dxa"/>
            <w:tcBorders>
              <w:top w:val="single" w:sz="6" w:space="0" w:color="auto"/>
              <w:left w:val="single" w:sz="6" w:space="0" w:color="auto"/>
              <w:bottom w:val="single" w:sz="6" w:space="0" w:color="auto"/>
              <w:right w:val="single" w:sz="24" w:space="0" w:color="auto"/>
            </w:tcBorders>
            <w:vAlign w:val="center"/>
          </w:tcPr>
          <w:p w14:paraId="47E1B91B" w14:textId="50919249" w:rsidR="00DF5577" w:rsidRPr="001D77D7" w:rsidRDefault="00B60233" w:rsidP="00190235">
            <w:pPr>
              <w:jc w:val="center"/>
              <w:rPr>
                <w:rFonts w:ascii="Arial" w:eastAsia="SimSun" w:hAnsi="Arial" w:cs="Arial"/>
                <w:sz w:val="18"/>
                <w:szCs w:val="22"/>
                <w:lang w:eastAsia="zh-CN"/>
              </w:rPr>
            </w:pPr>
            <w:r>
              <w:rPr>
                <w:rFonts w:ascii="Arial" w:eastAsia="SimSun" w:hAnsi="Arial" w:cs="Arial"/>
                <w:sz w:val="18"/>
                <w:szCs w:val="22"/>
                <w:lang w:eastAsia="zh-CN"/>
              </w:rPr>
              <w:t>NT</w:t>
            </w:r>
          </w:p>
        </w:tc>
      </w:tr>
      <w:tr w:rsidR="00626544" w14:paraId="2A0D790D"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47815911" w14:textId="166783E2" w:rsidR="00626544" w:rsidRPr="001D77D7" w:rsidRDefault="00626544" w:rsidP="00190235">
            <w:pPr>
              <w:jc w:val="center"/>
              <w:rPr>
                <w:rFonts w:ascii="Arial" w:eastAsia="SimSun" w:hAnsi="Arial" w:cs="Arial"/>
                <w:sz w:val="18"/>
                <w:szCs w:val="22"/>
                <w:lang w:eastAsia="zh-CN"/>
              </w:rPr>
            </w:pPr>
            <w:r>
              <w:rPr>
                <w:rFonts w:ascii="Arial" w:eastAsia="SimSun" w:hAnsi="Arial" w:cs="Arial"/>
                <w:sz w:val="18"/>
                <w:szCs w:val="22"/>
                <w:lang w:eastAsia="zh-CN"/>
              </w:rPr>
              <w:t>H</w:t>
            </w:r>
          </w:p>
        </w:tc>
        <w:tc>
          <w:tcPr>
            <w:tcW w:w="1240" w:type="dxa"/>
            <w:tcBorders>
              <w:top w:val="single" w:sz="6" w:space="0" w:color="auto"/>
              <w:left w:val="single" w:sz="6" w:space="0" w:color="auto"/>
              <w:bottom w:val="single" w:sz="6" w:space="0" w:color="auto"/>
              <w:right w:val="single" w:sz="6" w:space="0" w:color="auto"/>
            </w:tcBorders>
            <w:vAlign w:val="center"/>
          </w:tcPr>
          <w:p w14:paraId="4842C667" w14:textId="1F088271" w:rsidR="00626544" w:rsidRPr="001D77D7" w:rsidRDefault="005C15D7" w:rsidP="00190235">
            <w:pPr>
              <w:jc w:val="center"/>
              <w:rPr>
                <w:rFonts w:ascii="Arial" w:eastAsia="SimSun" w:hAnsi="Arial" w:cs="Arial"/>
                <w:sz w:val="18"/>
                <w:szCs w:val="22"/>
                <w:lang w:eastAsia="zh-CN"/>
              </w:rPr>
            </w:pPr>
            <w:r>
              <w:rPr>
                <w:rFonts w:ascii="Arial" w:eastAsia="SimSun" w:hAnsi="Arial" w:cs="Arial"/>
                <w:sz w:val="18"/>
                <w:szCs w:val="22"/>
                <w:lang w:eastAsia="zh-CN"/>
              </w:rPr>
              <w:t>3/1</w:t>
            </w:r>
            <w:r w:rsidR="00AE5830">
              <w:rPr>
                <w:rFonts w:ascii="Arial" w:eastAsia="SimSun" w:hAnsi="Arial" w:cs="Arial"/>
                <w:sz w:val="18"/>
                <w:szCs w:val="22"/>
                <w:lang w:eastAsia="zh-CN"/>
              </w:rPr>
              <w:t>5</w:t>
            </w:r>
            <w:r>
              <w:rPr>
                <w:rFonts w:ascii="Arial" w:eastAsia="SimSun" w:hAnsi="Arial" w:cs="Arial"/>
                <w:sz w:val="18"/>
                <w:szCs w:val="22"/>
                <w:lang w:eastAsia="zh-CN"/>
              </w:rPr>
              <w:t>/21</w:t>
            </w:r>
          </w:p>
        </w:tc>
        <w:tc>
          <w:tcPr>
            <w:tcW w:w="992" w:type="dxa"/>
            <w:tcBorders>
              <w:top w:val="single" w:sz="6" w:space="0" w:color="auto"/>
              <w:left w:val="single" w:sz="6" w:space="0" w:color="auto"/>
              <w:bottom w:val="single" w:sz="6" w:space="0" w:color="auto"/>
              <w:right w:val="single" w:sz="6" w:space="0" w:color="auto"/>
            </w:tcBorders>
            <w:vAlign w:val="center"/>
          </w:tcPr>
          <w:p w14:paraId="542C9979" w14:textId="77777777" w:rsidR="00626544" w:rsidRDefault="00FD3F7F" w:rsidP="00190235">
            <w:pPr>
              <w:jc w:val="center"/>
              <w:rPr>
                <w:rFonts w:ascii="Arial" w:eastAsia="SimSun" w:hAnsi="Arial" w:cs="Arial"/>
                <w:sz w:val="18"/>
                <w:szCs w:val="22"/>
                <w:lang w:eastAsia="zh-CN"/>
              </w:rPr>
            </w:pPr>
            <w:r>
              <w:rPr>
                <w:rFonts w:ascii="Arial" w:eastAsia="SimSun" w:hAnsi="Arial" w:cs="Arial"/>
                <w:sz w:val="18"/>
                <w:szCs w:val="22"/>
                <w:lang w:eastAsia="zh-CN"/>
              </w:rPr>
              <w:t>5.5.1</w:t>
            </w:r>
          </w:p>
          <w:p w14:paraId="44C24678" w14:textId="7B0C3041" w:rsidR="00523830" w:rsidRPr="001D77D7" w:rsidRDefault="00523830" w:rsidP="00190235">
            <w:pPr>
              <w:jc w:val="center"/>
              <w:rPr>
                <w:rFonts w:ascii="Arial" w:eastAsia="SimSun" w:hAnsi="Arial" w:cs="Arial"/>
                <w:sz w:val="18"/>
                <w:szCs w:val="22"/>
                <w:lang w:eastAsia="zh-CN"/>
              </w:rPr>
            </w:pPr>
            <w:r>
              <w:rPr>
                <w:rFonts w:ascii="Arial" w:eastAsia="SimSun" w:hAnsi="Arial" w:cs="Arial"/>
                <w:sz w:val="18"/>
                <w:szCs w:val="22"/>
                <w:lang w:eastAsia="zh-CN"/>
              </w:rPr>
              <w:t>5.6</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109A4040" w14:textId="77777777" w:rsidR="00626544" w:rsidRDefault="00FD3F7F" w:rsidP="00190235">
            <w:pPr>
              <w:jc w:val="center"/>
              <w:rPr>
                <w:rFonts w:ascii="Arial" w:eastAsia="SimSun" w:hAnsi="Arial" w:cs="Arial"/>
                <w:sz w:val="18"/>
                <w:szCs w:val="22"/>
                <w:lang w:eastAsia="zh-CN"/>
              </w:rPr>
            </w:pPr>
            <w:r>
              <w:rPr>
                <w:rFonts w:ascii="Arial" w:eastAsia="SimSun" w:hAnsi="Arial" w:cs="Arial"/>
                <w:sz w:val="18"/>
                <w:szCs w:val="22"/>
                <w:lang w:eastAsia="zh-CN"/>
              </w:rPr>
              <w:t>Added more information to this statement to help clarify</w:t>
            </w:r>
          </w:p>
          <w:p w14:paraId="6C163665" w14:textId="2283CAF2" w:rsidR="00FD3F7F" w:rsidRPr="001D77D7" w:rsidRDefault="00FD3F7F" w:rsidP="00190235">
            <w:pPr>
              <w:jc w:val="center"/>
              <w:rPr>
                <w:rFonts w:ascii="Arial" w:eastAsia="SimSun" w:hAnsi="Arial" w:cs="Arial"/>
                <w:sz w:val="18"/>
                <w:szCs w:val="22"/>
                <w:lang w:eastAsia="zh-CN"/>
              </w:rPr>
            </w:pPr>
            <w:r>
              <w:rPr>
                <w:rFonts w:ascii="Arial" w:eastAsia="SimSun" w:hAnsi="Arial" w:cs="Arial"/>
                <w:sz w:val="18"/>
                <w:szCs w:val="22"/>
                <w:lang w:eastAsia="zh-CN"/>
              </w:rPr>
              <w:t>Updated Safety Circuit Design Schematic</w:t>
            </w:r>
          </w:p>
        </w:tc>
        <w:tc>
          <w:tcPr>
            <w:tcW w:w="1080" w:type="dxa"/>
            <w:tcBorders>
              <w:top w:val="single" w:sz="6" w:space="0" w:color="auto"/>
              <w:left w:val="single" w:sz="6" w:space="0" w:color="auto"/>
              <w:bottom w:val="single" w:sz="6" w:space="0" w:color="auto"/>
              <w:right w:val="single" w:sz="24" w:space="0" w:color="auto"/>
            </w:tcBorders>
            <w:vAlign w:val="center"/>
          </w:tcPr>
          <w:p w14:paraId="2B31A180" w14:textId="4F81C506" w:rsidR="00626544" w:rsidRPr="001D77D7" w:rsidRDefault="00626544" w:rsidP="00190235">
            <w:pPr>
              <w:jc w:val="center"/>
              <w:rPr>
                <w:rFonts w:ascii="Arial" w:eastAsia="SimSun" w:hAnsi="Arial" w:cs="Arial"/>
                <w:sz w:val="18"/>
                <w:szCs w:val="22"/>
                <w:lang w:eastAsia="zh-CN"/>
              </w:rPr>
            </w:pPr>
            <w:r>
              <w:rPr>
                <w:rFonts w:ascii="Arial" w:eastAsia="SimSun" w:hAnsi="Arial" w:cs="Arial"/>
                <w:sz w:val="18"/>
                <w:szCs w:val="22"/>
                <w:lang w:eastAsia="zh-CN"/>
              </w:rPr>
              <w:t>NT</w:t>
            </w:r>
          </w:p>
        </w:tc>
      </w:tr>
      <w:tr w:rsidR="00DF5577" w14:paraId="430CEDC2"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0D94F54F" w14:textId="101E97F9" w:rsidR="00DF5577" w:rsidRPr="00F964E8" w:rsidRDefault="00F12281"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I</w:t>
            </w:r>
          </w:p>
        </w:tc>
        <w:tc>
          <w:tcPr>
            <w:tcW w:w="1240" w:type="dxa"/>
            <w:tcBorders>
              <w:top w:val="single" w:sz="6" w:space="0" w:color="auto"/>
              <w:left w:val="single" w:sz="6" w:space="0" w:color="auto"/>
              <w:bottom w:val="single" w:sz="6" w:space="0" w:color="auto"/>
              <w:right w:val="single" w:sz="6" w:space="0" w:color="auto"/>
            </w:tcBorders>
            <w:vAlign w:val="center"/>
          </w:tcPr>
          <w:p w14:paraId="269399DD" w14:textId="6D94EC14" w:rsidR="00DF5577" w:rsidRPr="00F964E8" w:rsidRDefault="00DD0EC6"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10/10</w:t>
            </w:r>
            <w:r w:rsidR="00F12281" w:rsidRPr="00F964E8">
              <w:rPr>
                <w:rFonts w:ascii="Arial" w:eastAsia="SimSun" w:hAnsi="Arial" w:cs="Arial"/>
                <w:sz w:val="18"/>
                <w:szCs w:val="22"/>
                <w:lang w:eastAsia="zh-CN"/>
              </w:rPr>
              <w:t>/22</w:t>
            </w:r>
          </w:p>
        </w:tc>
        <w:tc>
          <w:tcPr>
            <w:tcW w:w="992" w:type="dxa"/>
            <w:tcBorders>
              <w:top w:val="single" w:sz="6" w:space="0" w:color="auto"/>
              <w:left w:val="single" w:sz="6" w:space="0" w:color="auto"/>
              <w:bottom w:val="single" w:sz="6" w:space="0" w:color="auto"/>
              <w:right w:val="single" w:sz="6" w:space="0" w:color="auto"/>
            </w:tcBorders>
            <w:vAlign w:val="center"/>
          </w:tcPr>
          <w:p w14:paraId="589F073D" w14:textId="045756FD" w:rsidR="00AA4D2C" w:rsidRPr="00F964E8" w:rsidRDefault="00AA4D2C"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4.0</w:t>
            </w:r>
          </w:p>
          <w:p w14:paraId="25B0D924" w14:textId="5BBA30D5" w:rsidR="00343D7C" w:rsidRPr="00F964E8" w:rsidRDefault="00343D7C"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5.11</w:t>
            </w:r>
          </w:p>
          <w:p w14:paraId="10F034FF" w14:textId="08F6C363" w:rsidR="00AE6898" w:rsidRPr="00F964E8" w:rsidRDefault="00AE6898"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5.12</w:t>
            </w:r>
          </w:p>
          <w:p w14:paraId="3248DBF2" w14:textId="31342D54" w:rsidR="005D5F83" w:rsidRPr="00F964E8" w:rsidRDefault="004D210B"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5.13</w:t>
            </w:r>
          </w:p>
          <w:p w14:paraId="39BBCCF4" w14:textId="5322E023" w:rsidR="00737C20" w:rsidRPr="00F964E8" w:rsidRDefault="00737C20"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5.13.10</w:t>
            </w:r>
          </w:p>
          <w:p w14:paraId="7BFD7268" w14:textId="5EFFE05E" w:rsidR="00946F91" w:rsidRPr="00F964E8" w:rsidRDefault="00946F91"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5.14</w:t>
            </w:r>
          </w:p>
          <w:p w14:paraId="36BD96FC" w14:textId="0E13149E" w:rsidR="00350E72" w:rsidRPr="00F964E8" w:rsidRDefault="00F22E6A"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5.15</w:t>
            </w:r>
          </w:p>
          <w:p w14:paraId="1B28B260" w14:textId="77777777" w:rsidR="002F6259" w:rsidRPr="00F964E8" w:rsidRDefault="002F6259"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5.16</w:t>
            </w:r>
          </w:p>
          <w:p w14:paraId="078275AD" w14:textId="3ED3317E" w:rsidR="006A347F" w:rsidRPr="00F964E8" w:rsidRDefault="006A347F"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5.1</w:t>
            </w:r>
            <w:r w:rsidR="002A5104" w:rsidRPr="00F964E8">
              <w:rPr>
                <w:rFonts w:ascii="Arial" w:eastAsia="SimSun" w:hAnsi="Arial" w:cs="Arial"/>
                <w:sz w:val="18"/>
                <w:szCs w:val="22"/>
                <w:lang w:eastAsia="zh-CN"/>
              </w:rPr>
              <w:t>5</w:t>
            </w:r>
            <w:r w:rsidRPr="00F964E8">
              <w:rPr>
                <w:rFonts w:ascii="Arial" w:eastAsia="SimSun" w:hAnsi="Arial" w:cs="Arial"/>
                <w:sz w:val="18"/>
                <w:szCs w:val="22"/>
                <w:lang w:eastAsia="zh-CN"/>
              </w:rPr>
              <w:t>.3</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4D287730" w14:textId="6781EC76" w:rsidR="00AA4D2C" w:rsidRPr="00F964E8" w:rsidRDefault="00AA4D2C"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Added Reference 4.9</w:t>
            </w:r>
          </w:p>
          <w:p w14:paraId="7E596047" w14:textId="6C9D3D01" w:rsidR="00343D7C" w:rsidRPr="00F964E8" w:rsidRDefault="00343D7C"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Moved Section 5.11 to 5.1</w:t>
            </w:r>
            <w:r w:rsidR="00C865E7" w:rsidRPr="00F964E8">
              <w:rPr>
                <w:rFonts w:ascii="Arial" w:eastAsia="SimSun" w:hAnsi="Arial" w:cs="Arial"/>
                <w:sz w:val="18"/>
                <w:szCs w:val="22"/>
                <w:lang w:eastAsia="zh-CN"/>
              </w:rPr>
              <w:t>3</w:t>
            </w:r>
          </w:p>
          <w:p w14:paraId="41A5E424" w14:textId="7DAC97CE" w:rsidR="00AE6898" w:rsidRPr="00F964E8" w:rsidRDefault="00AE6898"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Moved Section 5.12 to 5.1</w:t>
            </w:r>
            <w:r w:rsidR="00DD2F4B" w:rsidRPr="00F964E8">
              <w:rPr>
                <w:rFonts w:ascii="Arial" w:eastAsia="SimSun" w:hAnsi="Arial" w:cs="Arial"/>
                <w:sz w:val="18"/>
                <w:szCs w:val="22"/>
                <w:lang w:eastAsia="zh-CN"/>
              </w:rPr>
              <w:t>4</w:t>
            </w:r>
          </w:p>
          <w:p w14:paraId="1CAFF2CA" w14:textId="151E5F3B" w:rsidR="005D5F83" w:rsidRPr="00F964E8" w:rsidRDefault="004D210B"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Moved Section 5.13 to 5.1</w:t>
            </w:r>
            <w:r w:rsidR="00DD2F4B" w:rsidRPr="00F964E8">
              <w:rPr>
                <w:rFonts w:ascii="Arial" w:eastAsia="SimSun" w:hAnsi="Arial" w:cs="Arial"/>
                <w:sz w:val="18"/>
                <w:szCs w:val="22"/>
                <w:lang w:eastAsia="zh-CN"/>
              </w:rPr>
              <w:t>5</w:t>
            </w:r>
          </w:p>
          <w:p w14:paraId="493807FD" w14:textId="6440B88C" w:rsidR="00737C20" w:rsidRPr="00F964E8" w:rsidRDefault="00737C20"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Added 5.13.10</w:t>
            </w:r>
          </w:p>
          <w:p w14:paraId="21F4CD38" w14:textId="293AA1A9" w:rsidR="00946F91" w:rsidRPr="00F964E8" w:rsidRDefault="00946F91"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Removed 5.14 section</w:t>
            </w:r>
          </w:p>
          <w:p w14:paraId="40A556A8" w14:textId="4F204262" w:rsidR="00350E72" w:rsidRPr="00F964E8" w:rsidRDefault="00F22E6A"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 xml:space="preserve">Moved Section </w:t>
            </w:r>
            <w:r w:rsidR="002F6259" w:rsidRPr="00F964E8">
              <w:rPr>
                <w:rFonts w:ascii="Arial" w:eastAsia="SimSun" w:hAnsi="Arial" w:cs="Arial"/>
                <w:sz w:val="18"/>
                <w:szCs w:val="22"/>
                <w:lang w:eastAsia="zh-CN"/>
              </w:rPr>
              <w:t>5.15 to 5.1</w:t>
            </w:r>
            <w:r w:rsidR="00A45D15" w:rsidRPr="00F964E8">
              <w:rPr>
                <w:rFonts w:ascii="Arial" w:eastAsia="SimSun" w:hAnsi="Arial" w:cs="Arial"/>
                <w:sz w:val="18"/>
                <w:szCs w:val="22"/>
                <w:lang w:eastAsia="zh-CN"/>
              </w:rPr>
              <w:t>1</w:t>
            </w:r>
          </w:p>
          <w:p w14:paraId="32E91EC7" w14:textId="57F16F1E" w:rsidR="006A347F" w:rsidRPr="00F964E8" w:rsidRDefault="002F6259"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Moved Section 5.16 to 5.1</w:t>
            </w:r>
            <w:r w:rsidR="00A45D15" w:rsidRPr="00F964E8">
              <w:rPr>
                <w:rFonts w:ascii="Arial" w:eastAsia="SimSun" w:hAnsi="Arial" w:cs="Arial"/>
                <w:sz w:val="18"/>
                <w:szCs w:val="22"/>
                <w:lang w:eastAsia="zh-CN"/>
              </w:rPr>
              <w:t>2</w:t>
            </w:r>
            <w:r w:rsidR="00946F91" w:rsidRPr="00F964E8">
              <w:rPr>
                <w:rFonts w:ascii="Arial" w:eastAsia="SimSun" w:hAnsi="Arial" w:cs="Arial"/>
                <w:sz w:val="18"/>
                <w:szCs w:val="22"/>
                <w:lang w:eastAsia="zh-CN"/>
              </w:rPr>
              <w:br/>
              <w:t>A</w:t>
            </w:r>
            <w:r w:rsidR="006A347F" w:rsidRPr="00F964E8">
              <w:rPr>
                <w:rFonts w:ascii="Arial" w:eastAsia="SimSun" w:hAnsi="Arial" w:cs="Arial"/>
                <w:sz w:val="18"/>
                <w:szCs w:val="22"/>
                <w:lang w:eastAsia="zh-CN"/>
              </w:rPr>
              <w:t>dded reference to HMI Screens Job Aid</w:t>
            </w:r>
          </w:p>
        </w:tc>
        <w:tc>
          <w:tcPr>
            <w:tcW w:w="1080" w:type="dxa"/>
            <w:tcBorders>
              <w:top w:val="single" w:sz="6" w:space="0" w:color="auto"/>
              <w:left w:val="single" w:sz="6" w:space="0" w:color="auto"/>
              <w:bottom w:val="single" w:sz="6" w:space="0" w:color="auto"/>
              <w:right w:val="single" w:sz="24" w:space="0" w:color="auto"/>
            </w:tcBorders>
            <w:vAlign w:val="center"/>
          </w:tcPr>
          <w:p w14:paraId="344E8339" w14:textId="635556E0" w:rsidR="00DF5577" w:rsidRPr="00F964E8" w:rsidRDefault="00F12281" w:rsidP="00190235">
            <w:pPr>
              <w:jc w:val="center"/>
              <w:rPr>
                <w:rFonts w:ascii="Arial" w:eastAsia="SimSun" w:hAnsi="Arial" w:cs="Arial"/>
                <w:sz w:val="18"/>
                <w:szCs w:val="22"/>
                <w:lang w:eastAsia="zh-CN"/>
              </w:rPr>
            </w:pPr>
            <w:r w:rsidRPr="00F964E8">
              <w:rPr>
                <w:rFonts w:ascii="Arial" w:eastAsia="SimSun" w:hAnsi="Arial" w:cs="Arial"/>
                <w:sz w:val="18"/>
                <w:szCs w:val="22"/>
                <w:lang w:eastAsia="zh-CN"/>
              </w:rPr>
              <w:t>N. Taylor</w:t>
            </w:r>
          </w:p>
        </w:tc>
      </w:tr>
      <w:tr w:rsidR="00F12281" w14:paraId="3B037EA7"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3F02267D" w14:textId="64B4CCA4" w:rsidR="00F12281" w:rsidRPr="0008289E" w:rsidRDefault="00F964E8" w:rsidP="00190235">
            <w:pPr>
              <w:jc w:val="center"/>
              <w:rPr>
                <w:rFonts w:ascii="Arial" w:eastAsia="SimSun" w:hAnsi="Arial" w:cs="Arial"/>
                <w:color w:val="FF0000"/>
                <w:sz w:val="18"/>
                <w:szCs w:val="22"/>
                <w:lang w:eastAsia="zh-CN"/>
              </w:rPr>
            </w:pPr>
            <w:r w:rsidRPr="0008289E">
              <w:rPr>
                <w:rFonts w:ascii="Arial" w:eastAsia="SimSun" w:hAnsi="Arial" w:cs="Arial"/>
                <w:color w:val="FF0000"/>
                <w:sz w:val="18"/>
                <w:szCs w:val="22"/>
                <w:lang w:eastAsia="zh-CN"/>
              </w:rPr>
              <w:t>J</w:t>
            </w:r>
          </w:p>
        </w:tc>
        <w:tc>
          <w:tcPr>
            <w:tcW w:w="1240" w:type="dxa"/>
            <w:tcBorders>
              <w:top w:val="single" w:sz="6" w:space="0" w:color="auto"/>
              <w:left w:val="single" w:sz="6" w:space="0" w:color="auto"/>
              <w:bottom w:val="single" w:sz="6" w:space="0" w:color="auto"/>
              <w:right w:val="single" w:sz="6" w:space="0" w:color="auto"/>
            </w:tcBorders>
            <w:vAlign w:val="center"/>
          </w:tcPr>
          <w:p w14:paraId="508B511E" w14:textId="44A4FBD4" w:rsidR="00F12281" w:rsidRPr="0008289E" w:rsidRDefault="00AA1CBC" w:rsidP="00190235">
            <w:pPr>
              <w:jc w:val="center"/>
              <w:rPr>
                <w:rFonts w:ascii="Arial" w:eastAsia="SimSun" w:hAnsi="Arial" w:cs="Arial"/>
                <w:color w:val="FF0000"/>
                <w:sz w:val="18"/>
                <w:szCs w:val="22"/>
                <w:lang w:eastAsia="zh-CN"/>
              </w:rPr>
            </w:pPr>
            <w:r>
              <w:rPr>
                <w:rFonts w:ascii="Arial" w:eastAsia="SimSun" w:hAnsi="Arial" w:cs="Arial"/>
                <w:color w:val="FF0000"/>
                <w:sz w:val="18"/>
                <w:szCs w:val="22"/>
                <w:lang w:eastAsia="zh-CN"/>
              </w:rPr>
              <w:t>3/3</w:t>
            </w:r>
            <w:r w:rsidR="00B62B0B" w:rsidRPr="0008289E">
              <w:rPr>
                <w:rFonts w:ascii="Arial" w:eastAsia="SimSun" w:hAnsi="Arial" w:cs="Arial"/>
                <w:color w:val="FF0000"/>
                <w:sz w:val="18"/>
                <w:szCs w:val="22"/>
                <w:lang w:eastAsia="zh-CN"/>
              </w:rPr>
              <w:t>/23</w:t>
            </w:r>
          </w:p>
        </w:tc>
        <w:tc>
          <w:tcPr>
            <w:tcW w:w="992" w:type="dxa"/>
            <w:tcBorders>
              <w:top w:val="single" w:sz="6" w:space="0" w:color="auto"/>
              <w:left w:val="single" w:sz="6" w:space="0" w:color="auto"/>
              <w:bottom w:val="single" w:sz="6" w:space="0" w:color="auto"/>
              <w:right w:val="single" w:sz="6" w:space="0" w:color="auto"/>
            </w:tcBorders>
            <w:vAlign w:val="center"/>
          </w:tcPr>
          <w:p w14:paraId="020F8EEA" w14:textId="77777777" w:rsidR="00AA1CBC" w:rsidRDefault="00AA1CBC" w:rsidP="00190235">
            <w:pPr>
              <w:jc w:val="center"/>
              <w:rPr>
                <w:rFonts w:ascii="Arial" w:eastAsia="SimSun" w:hAnsi="Arial" w:cs="Arial"/>
                <w:color w:val="FF0000"/>
                <w:sz w:val="18"/>
                <w:szCs w:val="22"/>
                <w:lang w:eastAsia="zh-CN"/>
              </w:rPr>
            </w:pPr>
            <w:r>
              <w:rPr>
                <w:rFonts w:ascii="Arial" w:eastAsia="SimSun" w:hAnsi="Arial" w:cs="Arial"/>
                <w:color w:val="FF0000"/>
                <w:sz w:val="18"/>
                <w:szCs w:val="22"/>
                <w:lang w:eastAsia="zh-CN"/>
              </w:rPr>
              <w:t>5.15.1</w:t>
            </w:r>
          </w:p>
          <w:p w14:paraId="0BB3BF39" w14:textId="017BB65C" w:rsidR="00F12281" w:rsidRPr="0008289E" w:rsidRDefault="008044A0" w:rsidP="00190235">
            <w:pPr>
              <w:jc w:val="center"/>
              <w:rPr>
                <w:rFonts w:ascii="Arial" w:eastAsia="SimSun" w:hAnsi="Arial" w:cs="Arial"/>
                <w:color w:val="FF0000"/>
                <w:sz w:val="18"/>
                <w:szCs w:val="22"/>
                <w:lang w:eastAsia="zh-CN"/>
              </w:rPr>
            </w:pPr>
            <w:r w:rsidRPr="0008289E">
              <w:rPr>
                <w:rFonts w:ascii="Arial" w:eastAsia="SimSun" w:hAnsi="Arial" w:cs="Arial"/>
                <w:color w:val="FF0000"/>
                <w:sz w:val="18"/>
                <w:szCs w:val="22"/>
                <w:lang w:eastAsia="zh-CN"/>
              </w:rPr>
              <w:t>5.16</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5CFDCE4A" w14:textId="77777777" w:rsidR="00AA1CBC" w:rsidRDefault="00AA1CBC" w:rsidP="00190235">
            <w:pPr>
              <w:jc w:val="center"/>
              <w:rPr>
                <w:rFonts w:ascii="Arial" w:eastAsia="SimSun" w:hAnsi="Arial" w:cs="Arial"/>
                <w:color w:val="FF0000"/>
                <w:sz w:val="18"/>
                <w:szCs w:val="22"/>
                <w:lang w:eastAsia="zh-CN"/>
              </w:rPr>
            </w:pPr>
            <w:r>
              <w:rPr>
                <w:rFonts w:ascii="Arial" w:eastAsia="SimSun" w:hAnsi="Arial" w:cs="Arial"/>
                <w:color w:val="FF0000"/>
                <w:sz w:val="18"/>
                <w:szCs w:val="22"/>
                <w:lang w:eastAsia="zh-CN"/>
              </w:rPr>
              <w:t>Add new preferred brand</w:t>
            </w:r>
          </w:p>
          <w:p w14:paraId="09BBA096" w14:textId="61F70814" w:rsidR="00F12281" w:rsidRPr="0008289E" w:rsidRDefault="008044A0" w:rsidP="00190235">
            <w:pPr>
              <w:jc w:val="center"/>
              <w:rPr>
                <w:rFonts w:ascii="Arial" w:eastAsia="SimSun" w:hAnsi="Arial" w:cs="Arial"/>
                <w:color w:val="FF0000"/>
                <w:sz w:val="18"/>
                <w:szCs w:val="22"/>
                <w:lang w:eastAsia="zh-CN"/>
              </w:rPr>
            </w:pPr>
            <w:r w:rsidRPr="0008289E">
              <w:rPr>
                <w:rFonts w:ascii="Arial" w:eastAsia="SimSun" w:hAnsi="Arial" w:cs="Arial"/>
                <w:color w:val="FF0000"/>
                <w:sz w:val="18"/>
                <w:szCs w:val="22"/>
                <w:lang w:eastAsia="zh-CN"/>
              </w:rPr>
              <w:t>Added new section</w:t>
            </w:r>
          </w:p>
        </w:tc>
        <w:tc>
          <w:tcPr>
            <w:tcW w:w="1080" w:type="dxa"/>
            <w:tcBorders>
              <w:top w:val="single" w:sz="6" w:space="0" w:color="auto"/>
              <w:left w:val="single" w:sz="6" w:space="0" w:color="auto"/>
              <w:bottom w:val="single" w:sz="6" w:space="0" w:color="auto"/>
              <w:right w:val="single" w:sz="24" w:space="0" w:color="auto"/>
            </w:tcBorders>
            <w:vAlign w:val="center"/>
          </w:tcPr>
          <w:p w14:paraId="7E0C5AC7" w14:textId="5201DE44" w:rsidR="00F12281" w:rsidRPr="0008289E" w:rsidRDefault="00F964E8" w:rsidP="00190235">
            <w:pPr>
              <w:jc w:val="center"/>
              <w:rPr>
                <w:rFonts w:ascii="Arial" w:eastAsia="SimSun" w:hAnsi="Arial" w:cs="Arial"/>
                <w:color w:val="FF0000"/>
                <w:sz w:val="18"/>
                <w:szCs w:val="22"/>
                <w:lang w:eastAsia="zh-CN"/>
              </w:rPr>
            </w:pPr>
            <w:r w:rsidRPr="0008289E">
              <w:rPr>
                <w:rFonts w:ascii="Arial" w:eastAsia="SimSun" w:hAnsi="Arial" w:cs="Arial"/>
                <w:color w:val="FF0000"/>
                <w:sz w:val="18"/>
                <w:szCs w:val="22"/>
                <w:lang w:eastAsia="zh-CN"/>
              </w:rPr>
              <w:t>N. Taylor</w:t>
            </w:r>
          </w:p>
        </w:tc>
      </w:tr>
      <w:tr w:rsidR="00F964E8" w14:paraId="625B5410"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6C1F7798" w14:textId="7E7F95F4" w:rsidR="00F964E8" w:rsidRPr="001D77D7" w:rsidRDefault="00D63ACD" w:rsidP="00190235">
            <w:pPr>
              <w:jc w:val="center"/>
              <w:rPr>
                <w:rFonts w:ascii="Arial" w:eastAsia="SimSun" w:hAnsi="Arial" w:cs="Arial"/>
                <w:sz w:val="18"/>
                <w:szCs w:val="22"/>
                <w:lang w:eastAsia="zh-CN"/>
              </w:rPr>
            </w:pPr>
            <w:r>
              <w:rPr>
                <w:rFonts w:ascii="Arial" w:eastAsia="SimSun" w:hAnsi="Arial" w:cs="Arial"/>
                <w:sz w:val="18"/>
                <w:szCs w:val="22"/>
                <w:lang w:eastAsia="zh-CN"/>
              </w:rPr>
              <w:t>K</w:t>
            </w:r>
          </w:p>
        </w:tc>
        <w:tc>
          <w:tcPr>
            <w:tcW w:w="1240" w:type="dxa"/>
            <w:tcBorders>
              <w:top w:val="single" w:sz="6" w:space="0" w:color="auto"/>
              <w:left w:val="single" w:sz="6" w:space="0" w:color="auto"/>
              <w:bottom w:val="single" w:sz="6" w:space="0" w:color="auto"/>
              <w:right w:val="single" w:sz="6" w:space="0" w:color="auto"/>
            </w:tcBorders>
            <w:vAlign w:val="center"/>
          </w:tcPr>
          <w:p w14:paraId="0E3BEDAB" w14:textId="740B752F" w:rsidR="00F964E8" w:rsidRPr="001D77D7" w:rsidRDefault="00D63ACD" w:rsidP="00190235">
            <w:pPr>
              <w:jc w:val="center"/>
              <w:rPr>
                <w:rFonts w:ascii="Arial" w:eastAsia="SimSun" w:hAnsi="Arial" w:cs="Arial"/>
                <w:sz w:val="18"/>
                <w:szCs w:val="22"/>
                <w:lang w:eastAsia="zh-CN"/>
              </w:rPr>
            </w:pPr>
            <w:r>
              <w:rPr>
                <w:rFonts w:ascii="Arial" w:eastAsia="SimSun" w:hAnsi="Arial" w:cs="Arial"/>
                <w:sz w:val="18"/>
                <w:szCs w:val="22"/>
                <w:lang w:eastAsia="zh-CN"/>
              </w:rPr>
              <w:t>12/1/23</w:t>
            </w:r>
          </w:p>
        </w:tc>
        <w:tc>
          <w:tcPr>
            <w:tcW w:w="992" w:type="dxa"/>
            <w:tcBorders>
              <w:top w:val="single" w:sz="6" w:space="0" w:color="auto"/>
              <w:left w:val="single" w:sz="6" w:space="0" w:color="auto"/>
              <w:bottom w:val="single" w:sz="6" w:space="0" w:color="auto"/>
              <w:right w:val="single" w:sz="6" w:space="0" w:color="auto"/>
            </w:tcBorders>
            <w:vAlign w:val="center"/>
          </w:tcPr>
          <w:p w14:paraId="2C197EE2" w14:textId="6984ADA7" w:rsidR="00F964E8" w:rsidRPr="001D77D7" w:rsidRDefault="00D63ACD" w:rsidP="00190235">
            <w:pPr>
              <w:jc w:val="center"/>
              <w:rPr>
                <w:rFonts w:ascii="Arial" w:eastAsia="SimSun" w:hAnsi="Arial" w:cs="Arial"/>
                <w:sz w:val="18"/>
                <w:szCs w:val="22"/>
                <w:lang w:eastAsia="zh-CN"/>
              </w:rPr>
            </w:pPr>
            <w:r>
              <w:rPr>
                <w:rFonts w:ascii="Arial" w:eastAsia="SimSun" w:hAnsi="Arial" w:cs="Arial"/>
                <w:sz w:val="18"/>
                <w:szCs w:val="22"/>
                <w:lang w:eastAsia="zh-CN"/>
              </w:rPr>
              <w:t>Header</w:t>
            </w: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69255BB2" w14:textId="49E0BE69" w:rsidR="00F964E8" w:rsidRPr="001D77D7" w:rsidRDefault="00D63ACD" w:rsidP="00190235">
            <w:pPr>
              <w:jc w:val="center"/>
              <w:rPr>
                <w:rFonts w:ascii="Arial" w:eastAsia="SimSun" w:hAnsi="Arial" w:cs="Arial"/>
                <w:sz w:val="18"/>
                <w:szCs w:val="22"/>
                <w:lang w:eastAsia="zh-CN"/>
              </w:rPr>
            </w:pPr>
            <w:r>
              <w:rPr>
                <w:rFonts w:ascii="Arial" w:eastAsia="SimSun" w:hAnsi="Arial" w:cs="Arial"/>
                <w:sz w:val="18"/>
                <w:szCs w:val="22"/>
                <w:lang w:eastAsia="zh-CN"/>
              </w:rPr>
              <w:t>Replaced GHSP logo with newer version</w:t>
            </w:r>
          </w:p>
        </w:tc>
        <w:tc>
          <w:tcPr>
            <w:tcW w:w="1080" w:type="dxa"/>
            <w:tcBorders>
              <w:top w:val="single" w:sz="6" w:space="0" w:color="auto"/>
              <w:left w:val="single" w:sz="6" w:space="0" w:color="auto"/>
              <w:bottom w:val="single" w:sz="6" w:space="0" w:color="auto"/>
              <w:right w:val="single" w:sz="24" w:space="0" w:color="auto"/>
            </w:tcBorders>
            <w:vAlign w:val="center"/>
          </w:tcPr>
          <w:p w14:paraId="593BB353" w14:textId="275D6163" w:rsidR="00F964E8" w:rsidRPr="001D77D7" w:rsidRDefault="00D63ACD" w:rsidP="00190235">
            <w:pPr>
              <w:jc w:val="center"/>
              <w:rPr>
                <w:rFonts w:ascii="Arial" w:eastAsia="SimSun" w:hAnsi="Arial" w:cs="Arial"/>
                <w:sz w:val="18"/>
                <w:szCs w:val="22"/>
                <w:lang w:eastAsia="zh-CN"/>
              </w:rPr>
            </w:pPr>
            <w:r>
              <w:rPr>
                <w:rFonts w:ascii="Arial" w:eastAsia="SimSun" w:hAnsi="Arial" w:cs="Arial"/>
                <w:sz w:val="18"/>
                <w:szCs w:val="22"/>
                <w:lang w:eastAsia="zh-CN"/>
              </w:rPr>
              <w:t>B. Balok</w:t>
            </w:r>
          </w:p>
        </w:tc>
      </w:tr>
      <w:tr w:rsidR="008044A0" w14:paraId="3CD2A92E" w14:textId="77777777" w:rsidTr="00190235">
        <w:trPr>
          <w:cantSplit/>
          <w:trHeight w:val="520"/>
        </w:trPr>
        <w:tc>
          <w:tcPr>
            <w:tcW w:w="1419" w:type="dxa"/>
            <w:tcBorders>
              <w:top w:val="single" w:sz="6" w:space="0" w:color="auto"/>
              <w:left w:val="single" w:sz="24" w:space="0" w:color="auto"/>
              <w:bottom w:val="single" w:sz="6" w:space="0" w:color="auto"/>
              <w:right w:val="single" w:sz="6" w:space="0" w:color="auto"/>
            </w:tcBorders>
            <w:vAlign w:val="center"/>
          </w:tcPr>
          <w:p w14:paraId="15521890" w14:textId="77777777" w:rsidR="008044A0" w:rsidRPr="001D77D7" w:rsidRDefault="008044A0" w:rsidP="00190235">
            <w:pPr>
              <w:jc w:val="center"/>
              <w:rPr>
                <w:rFonts w:ascii="Arial" w:eastAsia="SimSun" w:hAnsi="Arial" w:cs="Arial"/>
                <w:sz w:val="18"/>
                <w:szCs w:val="22"/>
                <w:lang w:eastAsia="zh-CN"/>
              </w:rPr>
            </w:pPr>
          </w:p>
        </w:tc>
        <w:tc>
          <w:tcPr>
            <w:tcW w:w="1240" w:type="dxa"/>
            <w:tcBorders>
              <w:top w:val="single" w:sz="6" w:space="0" w:color="auto"/>
              <w:left w:val="single" w:sz="6" w:space="0" w:color="auto"/>
              <w:bottom w:val="single" w:sz="6" w:space="0" w:color="auto"/>
              <w:right w:val="single" w:sz="6" w:space="0" w:color="auto"/>
            </w:tcBorders>
            <w:vAlign w:val="center"/>
          </w:tcPr>
          <w:p w14:paraId="0984F72D" w14:textId="77777777" w:rsidR="008044A0" w:rsidRPr="001D77D7" w:rsidRDefault="008044A0" w:rsidP="00190235">
            <w:pPr>
              <w:jc w:val="center"/>
              <w:rPr>
                <w:rFonts w:ascii="Arial" w:eastAsia="SimSun" w:hAnsi="Arial" w:cs="Arial"/>
                <w:sz w:val="18"/>
                <w:szCs w:val="22"/>
                <w:lang w:eastAsia="zh-CN"/>
              </w:rPr>
            </w:pPr>
          </w:p>
        </w:tc>
        <w:tc>
          <w:tcPr>
            <w:tcW w:w="992" w:type="dxa"/>
            <w:tcBorders>
              <w:top w:val="single" w:sz="6" w:space="0" w:color="auto"/>
              <w:left w:val="single" w:sz="6" w:space="0" w:color="auto"/>
              <w:bottom w:val="single" w:sz="6" w:space="0" w:color="auto"/>
              <w:right w:val="single" w:sz="6" w:space="0" w:color="auto"/>
            </w:tcBorders>
            <w:vAlign w:val="center"/>
          </w:tcPr>
          <w:p w14:paraId="4D0B28ED" w14:textId="77777777" w:rsidR="008044A0" w:rsidRPr="001D77D7" w:rsidRDefault="008044A0" w:rsidP="00190235">
            <w:pPr>
              <w:jc w:val="center"/>
              <w:rPr>
                <w:rFonts w:ascii="Arial" w:eastAsia="SimSun" w:hAnsi="Arial" w:cs="Arial"/>
                <w:sz w:val="18"/>
                <w:szCs w:val="22"/>
                <w:lang w:eastAsia="zh-CN"/>
              </w:rPr>
            </w:pPr>
          </w:p>
        </w:tc>
        <w:tc>
          <w:tcPr>
            <w:tcW w:w="4914" w:type="dxa"/>
            <w:gridSpan w:val="2"/>
            <w:tcBorders>
              <w:top w:val="single" w:sz="6" w:space="0" w:color="auto"/>
              <w:left w:val="single" w:sz="6" w:space="0" w:color="auto"/>
              <w:bottom w:val="single" w:sz="6" w:space="0" w:color="auto"/>
              <w:right w:val="single" w:sz="6" w:space="0" w:color="auto"/>
            </w:tcBorders>
            <w:vAlign w:val="center"/>
          </w:tcPr>
          <w:p w14:paraId="402DF30D" w14:textId="77777777" w:rsidR="008044A0" w:rsidRPr="001D77D7" w:rsidRDefault="008044A0" w:rsidP="00190235">
            <w:pPr>
              <w:jc w:val="center"/>
              <w:rPr>
                <w:rFonts w:ascii="Arial" w:eastAsia="SimSun" w:hAnsi="Arial" w:cs="Arial"/>
                <w:sz w:val="18"/>
                <w:szCs w:val="22"/>
                <w:lang w:eastAsia="zh-CN"/>
              </w:rPr>
            </w:pPr>
          </w:p>
        </w:tc>
        <w:tc>
          <w:tcPr>
            <w:tcW w:w="1080" w:type="dxa"/>
            <w:tcBorders>
              <w:top w:val="single" w:sz="6" w:space="0" w:color="auto"/>
              <w:left w:val="single" w:sz="6" w:space="0" w:color="auto"/>
              <w:bottom w:val="single" w:sz="6" w:space="0" w:color="auto"/>
              <w:right w:val="single" w:sz="24" w:space="0" w:color="auto"/>
            </w:tcBorders>
            <w:vAlign w:val="center"/>
          </w:tcPr>
          <w:p w14:paraId="3DD2033A" w14:textId="77777777" w:rsidR="008044A0" w:rsidRPr="001D77D7" w:rsidRDefault="008044A0" w:rsidP="00190235">
            <w:pPr>
              <w:jc w:val="center"/>
              <w:rPr>
                <w:rFonts w:ascii="Arial" w:eastAsia="SimSun" w:hAnsi="Arial" w:cs="Arial"/>
                <w:sz w:val="18"/>
                <w:szCs w:val="22"/>
                <w:lang w:eastAsia="zh-CN"/>
              </w:rPr>
            </w:pPr>
          </w:p>
        </w:tc>
      </w:tr>
      <w:tr w:rsidR="00DF5577" w14:paraId="2B08341A" w14:textId="77777777" w:rsidTr="00190235">
        <w:trPr>
          <w:cantSplit/>
          <w:trHeight w:val="442"/>
        </w:trPr>
        <w:tc>
          <w:tcPr>
            <w:tcW w:w="2659" w:type="dxa"/>
            <w:gridSpan w:val="2"/>
            <w:vMerge w:val="restart"/>
            <w:tcBorders>
              <w:top w:val="single" w:sz="6" w:space="0" w:color="auto"/>
              <w:left w:val="single" w:sz="24" w:space="0" w:color="auto"/>
              <w:bottom w:val="single" w:sz="24" w:space="0" w:color="auto"/>
              <w:right w:val="single" w:sz="6" w:space="0" w:color="auto"/>
            </w:tcBorders>
            <w:hideMark/>
          </w:tcPr>
          <w:p w14:paraId="620A1353" w14:textId="77777777" w:rsidR="00DF5577" w:rsidRDefault="00DF5577" w:rsidP="00190235">
            <w:pPr>
              <w:spacing w:after="200" w:line="276" w:lineRule="auto"/>
              <w:jc w:val="right"/>
              <w:rPr>
                <w:rFonts w:ascii="Arial" w:eastAsia="SimSun" w:hAnsi="Arial" w:cs="Arial"/>
                <w:sz w:val="28"/>
                <w:szCs w:val="28"/>
                <w:lang w:eastAsia="zh-CN"/>
              </w:rPr>
            </w:pPr>
            <w:r>
              <w:rPr>
                <w:rFonts w:ascii="Arial" w:eastAsia="SimSun" w:hAnsi="Arial" w:cs="Arial"/>
                <w:sz w:val="28"/>
                <w:szCs w:val="28"/>
                <w:lang w:eastAsia="zh-CN"/>
              </w:rPr>
              <w:t>Approval:</w:t>
            </w:r>
          </w:p>
        </w:tc>
        <w:tc>
          <w:tcPr>
            <w:tcW w:w="3211" w:type="dxa"/>
            <w:gridSpan w:val="2"/>
            <w:tcBorders>
              <w:top w:val="single" w:sz="6" w:space="0" w:color="auto"/>
              <w:left w:val="single" w:sz="6" w:space="0" w:color="auto"/>
              <w:bottom w:val="single" w:sz="6" w:space="0" w:color="auto"/>
              <w:right w:val="single" w:sz="6" w:space="0" w:color="auto"/>
            </w:tcBorders>
            <w:hideMark/>
          </w:tcPr>
          <w:p w14:paraId="37944DEA" w14:textId="363A4611" w:rsidR="00DF5577" w:rsidRDefault="00DF5577" w:rsidP="00190235">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CN:</w:t>
            </w:r>
            <w:r w:rsidR="001D77D7">
              <w:rPr>
                <w:rFonts w:ascii="Arial" w:eastAsia="SimSun" w:hAnsi="Arial" w:cs="Arial"/>
                <w:sz w:val="22"/>
                <w:szCs w:val="22"/>
                <w:lang w:eastAsia="zh-CN"/>
              </w:rPr>
              <w:t xml:space="preserve"> RS</w:t>
            </w:r>
          </w:p>
        </w:tc>
        <w:tc>
          <w:tcPr>
            <w:tcW w:w="3775" w:type="dxa"/>
            <w:gridSpan w:val="2"/>
            <w:tcBorders>
              <w:top w:val="single" w:sz="6" w:space="0" w:color="auto"/>
              <w:left w:val="single" w:sz="6" w:space="0" w:color="auto"/>
              <w:bottom w:val="single" w:sz="6" w:space="0" w:color="auto"/>
              <w:right w:val="single" w:sz="24" w:space="0" w:color="auto"/>
            </w:tcBorders>
            <w:hideMark/>
          </w:tcPr>
          <w:p w14:paraId="4F7DE006" w14:textId="2CECA09A" w:rsidR="00DF5577" w:rsidRDefault="00DF5577" w:rsidP="00190235">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MX:</w:t>
            </w:r>
            <w:r w:rsidR="001D77D7">
              <w:rPr>
                <w:rFonts w:ascii="Arial" w:eastAsia="SimSun" w:hAnsi="Arial" w:cs="Arial"/>
                <w:sz w:val="22"/>
                <w:szCs w:val="22"/>
                <w:lang w:eastAsia="zh-CN"/>
              </w:rPr>
              <w:t xml:space="preserve"> </w:t>
            </w:r>
            <w:r w:rsidR="00F12281">
              <w:rPr>
                <w:rFonts w:ascii="Arial" w:eastAsia="SimSun" w:hAnsi="Arial" w:cs="Arial"/>
                <w:sz w:val="22"/>
                <w:szCs w:val="22"/>
                <w:lang w:eastAsia="zh-CN"/>
              </w:rPr>
              <w:t>BA</w:t>
            </w:r>
          </w:p>
        </w:tc>
      </w:tr>
      <w:tr w:rsidR="00DF5577" w14:paraId="725CCC8A" w14:textId="77777777" w:rsidTr="00190235">
        <w:trPr>
          <w:cantSplit/>
          <w:trHeight w:val="442"/>
        </w:trPr>
        <w:tc>
          <w:tcPr>
            <w:tcW w:w="2659" w:type="dxa"/>
            <w:gridSpan w:val="2"/>
            <w:vMerge/>
            <w:tcBorders>
              <w:top w:val="single" w:sz="6" w:space="0" w:color="auto"/>
              <w:left w:val="single" w:sz="24" w:space="0" w:color="auto"/>
              <w:bottom w:val="single" w:sz="24" w:space="0" w:color="auto"/>
              <w:right w:val="single" w:sz="6" w:space="0" w:color="auto"/>
            </w:tcBorders>
            <w:vAlign w:val="center"/>
            <w:hideMark/>
          </w:tcPr>
          <w:p w14:paraId="74C38ED3" w14:textId="77777777" w:rsidR="00DF5577" w:rsidRDefault="00DF5577" w:rsidP="00190235">
            <w:pPr>
              <w:rPr>
                <w:rFonts w:ascii="Arial" w:eastAsia="SimSun" w:hAnsi="Arial" w:cs="Arial"/>
                <w:sz w:val="28"/>
                <w:szCs w:val="28"/>
                <w:lang w:eastAsia="zh-CN"/>
              </w:rPr>
            </w:pPr>
          </w:p>
        </w:tc>
        <w:tc>
          <w:tcPr>
            <w:tcW w:w="3211" w:type="dxa"/>
            <w:gridSpan w:val="2"/>
            <w:tcBorders>
              <w:top w:val="single" w:sz="6" w:space="0" w:color="auto"/>
              <w:left w:val="single" w:sz="6" w:space="0" w:color="auto"/>
              <w:bottom w:val="single" w:sz="24" w:space="0" w:color="auto"/>
              <w:right w:val="single" w:sz="6" w:space="0" w:color="auto"/>
            </w:tcBorders>
            <w:hideMark/>
          </w:tcPr>
          <w:p w14:paraId="0D4B3C80" w14:textId="1E6D9A74" w:rsidR="00DF5577" w:rsidRDefault="00DF5577" w:rsidP="00190235">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US:</w:t>
            </w:r>
            <w:r w:rsidR="001D77D7">
              <w:rPr>
                <w:rFonts w:ascii="Arial" w:eastAsia="SimSun" w:hAnsi="Arial" w:cs="Arial"/>
                <w:sz w:val="22"/>
                <w:szCs w:val="22"/>
                <w:lang w:eastAsia="zh-CN"/>
              </w:rPr>
              <w:t xml:space="preserve"> JA</w:t>
            </w:r>
            <w:r>
              <w:rPr>
                <w:rFonts w:ascii="Arial" w:eastAsia="SimSun" w:hAnsi="Arial" w:cs="Arial"/>
                <w:sz w:val="22"/>
                <w:szCs w:val="22"/>
                <w:lang w:eastAsia="zh-CN"/>
              </w:rPr>
              <w:t xml:space="preserve">  </w:t>
            </w:r>
          </w:p>
        </w:tc>
        <w:tc>
          <w:tcPr>
            <w:tcW w:w="3775" w:type="dxa"/>
            <w:gridSpan w:val="2"/>
            <w:tcBorders>
              <w:top w:val="single" w:sz="6" w:space="0" w:color="auto"/>
              <w:left w:val="single" w:sz="6" w:space="0" w:color="auto"/>
              <w:bottom w:val="single" w:sz="24" w:space="0" w:color="auto"/>
              <w:right w:val="single" w:sz="24" w:space="0" w:color="auto"/>
            </w:tcBorders>
            <w:hideMark/>
          </w:tcPr>
          <w:p w14:paraId="1A5CBA1E" w14:textId="067838B8" w:rsidR="00DF5577" w:rsidRDefault="00DF5577" w:rsidP="00190235">
            <w:pPr>
              <w:spacing w:after="200" w:line="276" w:lineRule="auto"/>
              <w:rPr>
                <w:rFonts w:ascii="Arial" w:eastAsia="SimSun" w:hAnsi="Arial" w:cs="Arial"/>
                <w:sz w:val="22"/>
                <w:szCs w:val="22"/>
                <w:lang w:eastAsia="zh-CN"/>
              </w:rPr>
            </w:pPr>
            <w:r>
              <w:rPr>
                <w:rFonts w:ascii="Arial" w:eastAsia="SimSun" w:hAnsi="Arial" w:cs="Arial"/>
                <w:sz w:val="22"/>
                <w:szCs w:val="22"/>
                <w:lang w:eastAsia="zh-CN"/>
              </w:rPr>
              <w:t>Other</w:t>
            </w:r>
            <w:r w:rsidR="006C6A7C">
              <w:rPr>
                <w:rFonts w:ascii="Arial" w:eastAsia="SimSun" w:hAnsi="Arial" w:cs="Arial"/>
                <w:sz w:val="22"/>
                <w:szCs w:val="22"/>
                <w:lang w:eastAsia="zh-CN"/>
              </w:rPr>
              <w:t xml:space="preserve"> (as req’d)</w:t>
            </w:r>
            <w:r>
              <w:rPr>
                <w:rFonts w:ascii="Arial" w:eastAsia="SimSun" w:hAnsi="Arial" w:cs="Arial"/>
                <w:sz w:val="22"/>
                <w:szCs w:val="22"/>
                <w:lang w:eastAsia="zh-CN"/>
              </w:rPr>
              <w:t>:</w:t>
            </w:r>
          </w:p>
        </w:tc>
      </w:tr>
    </w:tbl>
    <w:p w14:paraId="7CB3763A" w14:textId="77777777" w:rsidR="00A90548" w:rsidRDefault="00A90548" w:rsidP="00190235">
      <w:pPr>
        <w:jc w:val="both"/>
        <w:rPr>
          <w:rFonts w:ascii="Arial" w:eastAsia="Times New Roman" w:hAnsi="Arial" w:cs="Arial"/>
          <w:b/>
          <w:sz w:val="22"/>
          <w:szCs w:val="22"/>
        </w:rPr>
      </w:pPr>
    </w:p>
    <w:p w14:paraId="68ADB858" w14:textId="77777777" w:rsidR="00190235" w:rsidRDefault="00190235" w:rsidP="00190235">
      <w:pPr>
        <w:jc w:val="both"/>
        <w:rPr>
          <w:rFonts w:ascii="Arial" w:eastAsia="Times New Roman" w:hAnsi="Arial" w:cs="Arial"/>
          <w:b/>
          <w:sz w:val="22"/>
          <w:szCs w:val="22"/>
        </w:rPr>
      </w:pPr>
    </w:p>
    <w:p w14:paraId="0E116763" w14:textId="5937F277" w:rsidR="00190235" w:rsidRPr="00190235" w:rsidRDefault="00190235" w:rsidP="00190235">
      <w:pPr>
        <w:ind w:left="720"/>
        <w:jc w:val="both"/>
        <w:rPr>
          <w:rFonts w:ascii="Arial" w:eastAsia="Times New Roman" w:hAnsi="Arial" w:cs="Arial"/>
          <w:b/>
          <w:sz w:val="22"/>
          <w:szCs w:val="22"/>
        </w:rPr>
      </w:pPr>
    </w:p>
    <w:p w14:paraId="694C360D" w14:textId="6B85FB95" w:rsidR="00C174E2" w:rsidRPr="00A90548" w:rsidRDefault="006C6A7C" w:rsidP="00A90548">
      <w:pPr>
        <w:pStyle w:val="ListParagraph"/>
        <w:numPr>
          <w:ilvl w:val="1"/>
          <w:numId w:val="1"/>
        </w:numPr>
        <w:jc w:val="both"/>
        <w:rPr>
          <w:rFonts w:ascii="Arial" w:eastAsia="Times New Roman" w:hAnsi="Arial" w:cs="Arial"/>
          <w:b/>
          <w:sz w:val="22"/>
          <w:szCs w:val="22"/>
        </w:rPr>
      </w:pPr>
      <w:r w:rsidRPr="00A90548">
        <w:rPr>
          <w:rFonts w:ascii="Arial" w:eastAsia="Times New Roman" w:hAnsi="Arial" w:cs="Arial"/>
          <w:b/>
          <w:sz w:val="22"/>
          <w:szCs w:val="22"/>
        </w:rPr>
        <w:t>P</w:t>
      </w:r>
      <w:r w:rsidR="00FF015F" w:rsidRPr="00A90548">
        <w:rPr>
          <w:rFonts w:ascii="Arial" w:eastAsia="Times New Roman" w:hAnsi="Arial" w:cs="Arial"/>
          <w:b/>
          <w:sz w:val="22"/>
          <w:szCs w:val="22"/>
        </w:rPr>
        <w:t xml:space="preserve">urpose: </w:t>
      </w:r>
    </w:p>
    <w:p w14:paraId="2BC28829" w14:textId="074F527B" w:rsidR="00C174E2" w:rsidRPr="000F19E2" w:rsidRDefault="00C174E2" w:rsidP="004B350D">
      <w:pPr>
        <w:numPr>
          <w:ilvl w:val="1"/>
          <w:numId w:val="1"/>
        </w:numPr>
        <w:ind w:left="1440"/>
        <w:jc w:val="both"/>
        <w:rPr>
          <w:rFonts w:ascii="Arial" w:eastAsia="Times New Roman" w:hAnsi="Arial" w:cs="Arial"/>
          <w:sz w:val="22"/>
          <w:szCs w:val="22"/>
        </w:rPr>
      </w:pPr>
      <w:r w:rsidRPr="000F19E2">
        <w:rPr>
          <w:rFonts w:ascii="Arial" w:eastAsia="Times New Roman" w:hAnsi="Arial" w:cs="Arial"/>
          <w:sz w:val="22"/>
          <w:szCs w:val="22"/>
        </w:rPr>
        <w:t>To define the global</w:t>
      </w:r>
      <w:r w:rsidR="006C6A7C" w:rsidRPr="000F19E2">
        <w:rPr>
          <w:rFonts w:ascii="Arial" w:eastAsia="Times New Roman" w:hAnsi="Arial" w:cs="Arial"/>
          <w:sz w:val="22"/>
          <w:szCs w:val="22"/>
        </w:rPr>
        <w:t xml:space="preserve"> </w:t>
      </w:r>
      <w:r w:rsidRPr="000F19E2">
        <w:rPr>
          <w:rFonts w:ascii="Arial" w:eastAsia="Times New Roman" w:hAnsi="Arial" w:cs="Arial"/>
          <w:sz w:val="22"/>
          <w:szCs w:val="22"/>
        </w:rPr>
        <w:t xml:space="preserve">standard for the </w:t>
      </w:r>
      <w:r w:rsidR="00297D2D" w:rsidRPr="000F19E2">
        <w:rPr>
          <w:rFonts w:ascii="Arial" w:eastAsia="Times New Roman" w:hAnsi="Arial" w:cs="Arial"/>
          <w:sz w:val="22"/>
          <w:szCs w:val="22"/>
        </w:rPr>
        <w:t xml:space="preserve">use of </w:t>
      </w:r>
      <w:r w:rsidRPr="000F19E2">
        <w:rPr>
          <w:rFonts w:ascii="Arial" w:eastAsia="Times New Roman" w:hAnsi="Arial" w:cs="Arial"/>
          <w:sz w:val="22"/>
          <w:szCs w:val="22"/>
        </w:rPr>
        <w:t xml:space="preserve">PLC and HMI </w:t>
      </w:r>
      <w:r w:rsidR="00BE721F">
        <w:rPr>
          <w:rFonts w:ascii="Arial" w:eastAsia="Times New Roman" w:hAnsi="Arial" w:cs="Arial"/>
          <w:sz w:val="22"/>
          <w:szCs w:val="22"/>
        </w:rPr>
        <w:t>C</w:t>
      </w:r>
      <w:r w:rsidRPr="000F19E2">
        <w:rPr>
          <w:rFonts w:ascii="Arial" w:eastAsia="Times New Roman" w:hAnsi="Arial" w:cs="Arial"/>
          <w:sz w:val="22"/>
          <w:szCs w:val="22"/>
        </w:rPr>
        <w:t>ontrols within GHSP manufacturing facilities.</w:t>
      </w:r>
    </w:p>
    <w:p w14:paraId="60EE54E6" w14:textId="77777777" w:rsidR="00FF015F" w:rsidRPr="000F19E2" w:rsidRDefault="00FF015F" w:rsidP="00C174E2">
      <w:pPr>
        <w:spacing w:after="200" w:line="276" w:lineRule="auto"/>
        <w:contextualSpacing/>
        <w:jc w:val="both"/>
        <w:rPr>
          <w:rFonts w:ascii="Arial" w:eastAsia="Times New Roman" w:hAnsi="Arial" w:cs="Arial"/>
          <w:b/>
          <w:sz w:val="22"/>
          <w:szCs w:val="22"/>
        </w:rPr>
      </w:pPr>
    </w:p>
    <w:p w14:paraId="78CE4D77" w14:textId="77777777" w:rsidR="004B350D" w:rsidRDefault="00FF015F" w:rsidP="004B350D">
      <w:pPr>
        <w:numPr>
          <w:ilvl w:val="0"/>
          <w:numId w:val="1"/>
        </w:numPr>
        <w:ind w:left="720"/>
        <w:jc w:val="both"/>
        <w:rPr>
          <w:rFonts w:ascii="Arial" w:eastAsia="Times New Roman" w:hAnsi="Arial" w:cs="Arial"/>
          <w:b/>
          <w:sz w:val="22"/>
          <w:szCs w:val="22"/>
        </w:rPr>
      </w:pPr>
      <w:r w:rsidRPr="00A201DE">
        <w:rPr>
          <w:rFonts w:ascii="Arial" w:eastAsia="Times New Roman" w:hAnsi="Arial" w:cs="Arial"/>
          <w:b/>
          <w:sz w:val="22"/>
          <w:szCs w:val="22"/>
        </w:rPr>
        <w:t xml:space="preserve">Scope: </w:t>
      </w:r>
    </w:p>
    <w:p w14:paraId="6E38ED51" w14:textId="22E7FF7D" w:rsidR="005D55C7" w:rsidRPr="004B350D" w:rsidRDefault="00BE483A" w:rsidP="004B350D">
      <w:pPr>
        <w:numPr>
          <w:ilvl w:val="1"/>
          <w:numId w:val="1"/>
        </w:numPr>
        <w:ind w:left="1440"/>
        <w:jc w:val="both"/>
        <w:rPr>
          <w:rFonts w:ascii="Arial" w:eastAsia="Times New Roman" w:hAnsi="Arial" w:cs="Arial"/>
          <w:b/>
          <w:sz w:val="22"/>
          <w:szCs w:val="22"/>
        </w:rPr>
      </w:pPr>
      <w:r w:rsidRPr="004B350D">
        <w:rPr>
          <w:rFonts w:ascii="Arial" w:eastAsia="Times New Roman" w:hAnsi="Arial" w:cs="Arial"/>
          <w:sz w:val="22"/>
          <w:szCs w:val="22"/>
        </w:rPr>
        <w:t xml:space="preserve">This </w:t>
      </w:r>
      <w:r w:rsidR="00812648" w:rsidRPr="004B350D">
        <w:rPr>
          <w:rFonts w:ascii="Arial" w:eastAsia="Times New Roman" w:hAnsi="Arial" w:cs="Arial"/>
          <w:sz w:val="22"/>
          <w:szCs w:val="22"/>
        </w:rPr>
        <w:t xml:space="preserve">global standard </w:t>
      </w:r>
      <w:r w:rsidRPr="004B350D">
        <w:rPr>
          <w:rFonts w:ascii="Arial" w:eastAsia="Times New Roman" w:hAnsi="Arial" w:cs="Arial"/>
          <w:sz w:val="22"/>
          <w:szCs w:val="22"/>
        </w:rPr>
        <w:t xml:space="preserve">applies to all </w:t>
      </w:r>
      <w:r w:rsidR="00812648" w:rsidRPr="004B350D">
        <w:rPr>
          <w:rFonts w:ascii="Arial" w:eastAsia="Times New Roman" w:hAnsi="Arial" w:cs="Arial"/>
          <w:sz w:val="22"/>
          <w:szCs w:val="22"/>
        </w:rPr>
        <w:t xml:space="preserve">GHSP </w:t>
      </w:r>
      <w:r w:rsidR="002022B8" w:rsidRPr="004B350D">
        <w:rPr>
          <w:rFonts w:ascii="Arial" w:eastAsia="Times New Roman" w:hAnsi="Arial" w:cs="Arial"/>
          <w:sz w:val="22"/>
          <w:szCs w:val="22"/>
        </w:rPr>
        <w:t>manufac</w:t>
      </w:r>
      <w:r w:rsidR="004C49AE" w:rsidRPr="004B350D">
        <w:rPr>
          <w:rFonts w:ascii="Arial" w:eastAsia="Times New Roman" w:hAnsi="Arial" w:cs="Arial"/>
          <w:sz w:val="22"/>
          <w:szCs w:val="22"/>
        </w:rPr>
        <w:t>turing facilities</w:t>
      </w:r>
      <w:r w:rsidR="00812648" w:rsidRPr="004B350D">
        <w:rPr>
          <w:rFonts w:ascii="Arial" w:eastAsia="Times New Roman" w:hAnsi="Arial" w:cs="Arial"/>
          <w:sz w:val="22"/>
          <w:szCs w:val="22"/>
        </w:rPr>
        <w:t>.</w:t>
      </w:r>
    </w:p>
    <w:p w14:paraId="18F52BD9" w14:textId="77777777" w:rsidR="00FF015F" w:rsidRPr="000F19E2" w:rsidRDefault="00FF015F" w:rsidP="00FF015F">
      <w:pPr>
        <w:pStyle w:val="ListParagraph"/>
        <w:rPr>
          <w:rFonts w:ascii="Arial" w:eastAsia="Times New Roman" w:hAnsi="Arial" w:cs="Arial"/>
          <w:b/>
          <w:sz w:val="22"/>
          <w:szCs w:val="22"/>
        </w:rPr>
      </w:pPr>
    </w:p>
    <w:p w14:paraId="109FDB35" w14:textId="77777777" w:rsidR="00FF015F" w:rsidRPr="000F19E2" w:rsidRDefault="00FF015F" w:rsidP="00E91E1A">
      <w:pPr>
        <w:numPr>
          <w:ilvl w:val="0"/>
          <w:numId w:val="1"/>
        </w:numPr>
        <w:ind w:left="720"/>
        <w:jc w:val="both"/>
        <w:rPr>
          <w:rFonts w:ascii="Arial" w:eastAsia="Times New Roman" w:hAnsi="Arial" w:cs="Arial"/>
          <w:b/>
          <w:sz w:val="22"/>
          <w:szCs w:val="22"/>
        </w:rPr>
      </w:pPr>
      <w:r w:rsidRPr="000F19E2">
        <w:rPr>
          <w:rFonts w:ascii="Arial" w:eastAsia="Times New Roman" w:hAnsi="Arial" w:cs="Arial"/>
          <w:b/>
          <w:sz w:val="22"/>
          <w:szCs w:val="22"/>
        </w:rPr>
        <w:t>Definitions:</w:t>
      </w:r>
      <w:r w:rsidR="00AF4D08" w:rsidRPr="000F19E2">
        <w:rPr>
          <w:rFonts w:ascii="Arial" w:eastAsia="Times New Roman" w:hAnsi="Arial" w:cs="Arial"/>
          <w:b/>
          <w:sz w:val="22"/>
          <w:szCs w:val="22"/>
        </w:rPr>
        <w:t xml:space="preserve"> </w:t>
      </w:r>
    </w:p>
    <w:p w14:paraId="491962D4" w14:textId="3093AA49" w:rsidR="007659D2" w:rsidRPr="00A201DE" w:rsidRDefault="00EE3DB3" w:rsidP="004E17A6">
      <w:pPr>
        <w:numPr>
          <w:ilvl w:val="1"/>
          <w:numId w:val="1"/>
        </w:numPr>
        <w:ind w:left="1440"/>
        <w:jc w:val="both"/>
        <w:rPr>
          <w:rFonts w:ascii="Arial" w:eastAsia="Times New Roman" w:hAnsi="Arial" w:cs="Arial"/>
          <w:b/>
          <w:sz w:val="22"/>
          <w:szCs w:val="22"/>
        </w:rPr>
      </w:pPr>
      <w:r w:rsidRPr="00A201DE">
        <w:rPr>
          <w:rFonts w:ascii="Arial" w:eastAsia="Times New Roman" w:hAnsi="Arial" w:cs="Arial"/>
          <w:sz w:val="22"/>
          <w:szCs w:val="22"/>
        </w:rPr>
        <w:t xml:space="preserve">ANSI – American National Standards </w:t>
      </w:r>
      <w:r w:rsidRPr="0032514A">
        <w:rPr>
          <w:rFonts w:ascii="Arial" w:eastAsia="Times New Roman" w:hAnsi="Arial" w:cs="Arial"/>
          <w:sz w:val="22"/>
          <w:szCs w:val="22"/>
        </w:rPr>
        <w:t>Institute</w:t>
      </w:r>
      <w:r w:rsidR="009C4881" w:rsidRPr="0032514A">
        <w:rPr>
          <w:rFonts w:ascii="Arial" w:eastAsia="Times New Roman" w:hAnsi="Arial" w:cs="Arial"/>
          <w:sz w:val="22"/>
          <w:szCs w:val="22"/>
        </w:rPr>
        <w:t xml:space="preserve"> </w:t>
      </w:r>
    </w:p>
    <w:p w14:paraId="5FA93CA5" w14:textId="6B7027AF" w:rsidR="00E32E49" w:rsidRPr="004B350D" w:rsidRDefault="00936689" w:rsidP="004B350D">
      <w:pPr>
        <w:numPr>
          <w:ilvl w:val="2"/>
          <w:numId w:val="1"/>
        </w:numPr>
        <w:ind w:left="2520"/>
        <w:jc w:val="both"/>
        <w:rPr>
          <w:rFonts w:ascii="Arial" w:eastAsia="Times New Roman" w:hAnsi="Arial"/>
          <w:b/>
          <w:sz w:val="22"/>
        </w:rPr>
      </w:pPr>
      <w:r w:rsidRPr="00E05842">
        <w:rPr>
          <w:rFonts w:ascii="Arial" w:eastAsia="Times New Roman" w:hAnsi="Arial"/>
          <w:sz w:val="22"/>
        </w:rPr>
        <w:t>A private non-profit organization that oversees the development of voluntary consensus standards for products, services, processes, systems, and personnel in the United States.</w:t>
      </w:r>
    </w:p>
    <w:p w14:paraId="7D18783E" w14:textId="77777777" w:rsidR="007659D2" w:rsidRPr="000F19E2" w:rsidRDefault="007659D2" w:rsidP="007659D2">
      <w:pPr>
        <w:jc w:val="both"/>
        <w:rPr>
          <w:rFonts w:ascii="Arial" w:eastAsia="Times New Roman" w:hAnsi="Arial" w:cs="Arial"/>
          <w:b/>
          <w:sz w:val="22"/>
          <w:szCs w:val="22"/>
        </w:rPr>
      </w:pPr>
    </w:p>
    <w:p w14:paraId="3591A118" w14:textId="3E568C64" w:rsidR="007659D2" w:rsidRPr="000F19E2" w:rsidRDefault="00C174E2" w:rsidP="004E17A6">
      <w:pPr>
        <w:numPr>
          <w:ilvl w:val="1"/>
          <w:numId w:val="1"/>
        </w:numPr>
        <w:ind w:left="1440"/>
        <w:jc w:val="both"/>
        <w:rPr>
          <w:rFonts w:ascii="Arial" w:eastAsia="Times New Roman" w:hAnsi="Arial" w:cs="Arial"/>
          <w:sz w:val="22"/>
          <w:szCs w:val="22"/>
        </w:rPr>
      </w:pPr>
      <w:r w:rsidRPr="000F19E2">
        <w:rPr>
          <w:rFonts w:ascii="Arial" w:eastAsia="Times New Roman" w:hAnsi="Arial" w:cs="Arial"/>
          <w:sz w:val="22"/>
          <w:szCs w:val="22"/>
        </w:rPr>
        <w:t xml:space="preserve">NEC – National Electrical </w:t>
      </w:r>
      <w:r w:rsidRPr="00D20414">
        <w:rPr>
          <w:rFonts w:ascii="Arial" w:eastAsia="Times New Roman" w:hAnsi="Arial" w:cs="Arial"/>
          <w:sz w:val="22"/>
          <w:szCs w:val="22"/>
        </w:rPr>
        <w:t>Code</w:t>
      </w:r>
    </w:p>
    <w:p w14:paraId="7A886F36" w14:textId="2EC9D7DD" w:rsidR="00E32E49" w:rsidRPr="000F19E2" w:rsidRDefault="007659D2" w:rsidP="00D600D5">
      <w:pPr>
        <w:numPr>
          <w:ilvl w:val="2"/>
          <w:numId w:val="1"/>
        </w:numPr>
        <w:ind w:left="2520"/>
        <w:jc w:val="both"/>
        <w:rPr>
          <w:rFonts w:ascii="Arial" w:eastAsia="Times New Roman" w:hAnsi="Arial" w:cs="Arial"/>
          <w:sz w:val="22"/>
          <w:szCs w:val="22"/>
        </w:rPr>
      </w:pPr>
      <w:r w:rsidRPr="000F19E2">
        <w:rPr>
          <w:rFonts w:ascii="Arial" w:hAnsi="Arial" w:cs="Arial"/>
          <w:color w:val="222222"/>
          <w:sz w:val="22"/>
          <w:szCs w:val="22"/>
          <w:shd w:val="clear" w:color="auto" w:fill="FFFFFF"/>
        </w:rPr>
        <w:t>A</w:t>
      </w:r>
      <w:r w:rsidR="00C174E2" w:rsidRPr="000F19E2">
        <w:rPr>
          <w:rFonts w:ascii="Arial" w:hAnsi="Arial" w:cs="Arial"/>
          <w:color w:val="222222"/>
          <w:sz w:val="22"/>
          <w:szCs w:val="22"/>
          <w:shd w:val="clear" w:color="auto" w:fill="FFFFFF"/>
        </w:rPr>
        <w:t xml:space="preserve"> regionally</w:t>
      </w:r>
      <w:r w:rsidRPr="000F19E2">
        <w:rPr>
          <w:rFonts w:ascii="Arial" w:hAnsi="Arial" w:cs="Arial"/>
          <w:color w:val="222222"/>
          <w:sz w:val="22"/>
          <w:szCs w:val="22"/>
          <w:shd w:val="clear" w:color="auto" w:fill="FFFFFF"/>
        </w:rPr>
        <w:t xml:space="preserve"> </w:t>
      </w:r>
      <w:r w:rsidR="00C174E2" w:rsidRPr="000F19E2">
        <w:rPr>
          <w:rFonts w:ascii="Arial" w:hAnsi="Arial" w:cs="Arial"/>
          <w:color w:val="222222"/>
          <w:sz w:val="22"/>
          <w:szCs w:val="22"/>
          <w:shd w:val="clear" w:color="auto" w:fill="FFFFFF"/>
        </w:rPr>
        <w:t>adoptable standard for the safe installation of</w:t>
      </w:r>
      <w:r w:rsidR="00C174E2" w:rsidRPr="000F19E2">
        <w:rPr>
          <w:rStyle w:val="apple-converted-space"/>
          <w:rFonts w:ascii="Arial" w:hAnsi="Arial" w:cs="Arial"/>
          <w:color w:val="222222"/>
          <w:sz w:val="22"/>
          <w:szCs w:val="22"/>
          <w:shd w:val="clear" w:color="auto" w:fill="FFFFFF"/>
        </w:rPr>
        <w:t> </w:t>
      </w:r>
      <w:r w:rsidR="00C174E2" w:rsidRPr="000F19E2">
        <w:rPr>
          <w:rFonts w:ascii="Arial" w:hAnsi="Arial" w:cs="Arial"/>
          <w:bCs/>
          <w:color w:val="222222"/>
          <w:sz w:val="22"/>
          <w:szCs w:val="22"/>
          <w:shd w:val="clear" w:color="auto" w:fill="FFFFFF"/>
        </w:rPr>
        <w:t>electrical</w:t>
      </w:r>
      <w:r w:rsidR="00C174E2" w:rsidRPr="000F19E2">
        <w:rPr>
          <w:rStyle w:val="apple-converted-space"/>
          <w:rFonts w:ascii="Arial" w:hAnsi="Arial" w:cs="Arial"/>
          <w:color w:val="222222"/>
          <w:sz w:val="22"/>
          <w:szCs w:val="22"/>
          <w:shd w:val="clear" w:color="auto" w:fill="FFFFFF"/>
        </w:rPr>
        <w:t> </w:t>
      </w:r>
      <w:r w:rsidR="00C174E2" w:rsidRPr="000F19E2">
        <w:rPr>
          <w:rFonts w:ascii="Arial" w:hAnsi="Arial" w:cs="Arial"/>
          <w:color w:val="222222"/>
          <w:sz w:val="22"/>
          <w:szCs w:val="22"/>
          <w:shd w:val="clear" w:color="auto" w:fill="FFFFFF"/>
        </w:rPr>
        <w:t>wiring and equipment in the United States. It is part of the</w:t>
      </w:r>
      <w:r w:rsidR="00C174E2" w:rsidRPr="000F19E2">
        <w:rPr>
          <w:rStyle w:val="apple-converted-space"/>
          <w:rFonts w:ascii="Arial" w:hAnsi="Arial" w:cs="Arial"/>
          <w:color w:val="222222"/>
          <w:sz w:val="22"/>
          <w:szCs w:val="22"/>
          <w:shd w:val="clear" w:color="auto" w:fill="FFFFFF"/>
        </w:rPr>
        <w:t> </w:t>
      </w:r>
      <w:r w:rsidR="00C174E2" w:rsidRPr="000F19E2">
        <w:rPr>
          <w:rFonts w:ascii="Arial" w:hAnsi="Arial" w:cs="Arial"/>
          <w:bCs/>
          <w:color w:val="222222"/>
          <w:sz w:val="22"/>
          <w:szCs w:val="22"/>
          <w:shd w:val="clear" w:color="auto" w:fill="FFFFFF"/>
        </w:rPr>
        <w:t>National</w:t>
      </w:r>
      <w:r w:rsidR="00C174E2" w:rsidRPr="000F19E2">
        <w:rPr>
          <w:rStyle w:val="apple-converted-space"/>
          <w:rFonts w:ascii="Arial" w:hAnsi="Arial" w:cs="Arial"/>
          <w:color w:val="222222"/>
          <w:sz w:val="22"/>
          <w:szCs w:val="22"/>
          <w:shd w:val="clear" w:color="auto" w:fill="FFFFFF"/>
        </w:rPr>
        <w:t> </w:t>
      </w:r>
      <w:r w:rsidR="00C174E2" w:rsidRPr="000F19E2">
        <w:rPr>
          <w:rFonts w:ascii="Arial" w:hAnsi="Arial" w:cs="Arial"/>
          <w:color w:val="222222"/>
          <w:sz w:val="22"/>
          <w:szCs w:val="22"/>
          <w:shd w:val="clear" w:color="auto" w:fill="FFFFFF"/>
        </w:rPr>
        <w:t xml:space="preserve">Fire </w:t>
      </w:r>
      <w:r w:rsidR="00C174E2" w:rsidRPr="000F19E2">
        <w:rPr>
          <w:rFonts w:ascii="Arial" w:hAnsi="Arial" w:cs="Arial"/>
          <w:bCs/>
          <w:color w:val="222222"/>
          <w:sz w:val="22"/>
          <w:szCs w:val="22"/>
          <w:shd w:val="clear" w:color="auto" w:fill="FFFFFF"/>
        </w:rPr>
        <w:t>Codes</w:t>
      </w:r>
      <w:r w:rsidR="00C174E2" w:rsidRPr="000F19E2">
        <w:rPr>
          <w:rStyle w:val="apple-converted-space"/>
          <w:rFonts w:ascii="Arial" w:hAnsi="Arial" w:cs="Arial"/>
          <w:color w:val="222222"/>
          <w:sz w:val="22"/>
          <w:szCs w:val="22"/>
          <w:shd w:val="clear" w:color="auto" w:fill="FFFFFF"/>
        </w:rPr>
        <w:t> </w:t>
      </w:r>
      <w:r w:rsidR="00C174E2" w:rsidRPr="000F19E2">
        <w:rPr>
          <w:rFonts w:ascii="Arial" w:hAnsi="Arial" w:cs="Arial"/>
          <w:color w:val="222222"/>
          <w:sz w:val="22"/>
          <w:szCs w:val="22"/>
          <w:shd w:val="clear" w:color="auto" w:fill="FFFFFF"/>
        </w:rPr>
        <w:t>series published by the</w:t>
      </w:r>
      <w:r w:rsidR="00C174E2" w:rsidRPr="000F19E2">
        <w:rPr>
          <w:rStyle w:val="apple-converted-space"/>
          <w:rFonts w:ascii="Arial" w:hAnsi="Arial" w:cs="Arial"/>
          <w:color w:val="222222"/>
          <w:sz w:val="22"/>
          <w:szCs w:val="22"/>
          <w:shd w:val="clear" w:color="auto" w:fill="FFFFFF"/>
        </w:rPr>
        <w:t> </w:t>
      </w:r>
      <w:r w:rsidR="00C174E2" w:rsidRPr="000F19E2">
        <w:rPr>
          <w:rFonts w:ascii="Arial" w:hAnsi="Arial" w:cs="Arial"/>
          <w:bCs/>
          <w:color w:val="222222"/>
          <w:sz w:val="22"/>
          <w:szCs w:val="22"/>
          <w:shd w:val="clear" w:color="auto" w:fill="FFFFFF"/>
        </w:rPr>
        <w:t>National</w:t>
      </w:r>
      <w:r w:rsidR="00C174E2" w:rsidRPr="000F19E2">
        <w:rPr>
          <w:rStyle w:val="apple-converted-space"/>
          <w:rFonts w:ascii="Arial" w:hAnsi="Arial" w:cs="Arial"/>
          <w:color w:val="222222"/>
          <w:sz w:val="22"/>
          <w:szCs w:val="22"/>
          <w:shd w:val="clear" w:color="auto" w:fill="FFFFFF"/>
        </w:rPr>
        <w:t> </w:t>
      </w:r>
      <w:r w:rsidR="00C174E2" w:rsidRPr="000F19E2">
        <w:rPr>
          <w:rFonts w:ascii="Arial" w:hAnsi="Arial" w:cs="Arial"/>
          <w:color w:val="222222"/>
          <w:sz w:val="22"/>
          <w:szCs w:val="22"/>
          <w:shd w:val="clear" w:color="auto" w:fill="FFFFFF"/>
        </w:rPr>
        <w:t>Fire Protection Association (NFPA), a private trade association.</w:t>
      </w:r>
    </w:p>
    <w:p w14:paraId="106AFE26" w14:textId="77777777" w:rsidR="007659D2" w:rsidRPr="000F19E2" w:rsidRDefault="007659D2" w:rsidP="007659D2">
      <w:pPr>
        <w:jc w:val="both"/>
        <w:rPr>
          <w:rFonts w:ascii="Arial" w:eastAsia="Times New Roman" w:hAnsi="Arial" w:cs="Arial"/>
          <w:sz w:val="22"/>
          <w:szCs w:val="22"/>
        </w:rPr>
      </w:pPr>
    </w:p>
    <w:p w14:paraId="4BC9774F" w14:textId="32E9BB13" w:rsidR="0087117C" w:rsidRDefault="00622246" w:rsidP="004E17A6">
      <w:pPr>
        <w:numPr>
          <w:ilvl w:val="1"/>
          <w:numId w:val="1"/>
        </w:numPr>
        <w:ind w:left="1440"/>
        <w:jc w:val="both"/>
        <w:rPr>
          <w:rFonts w:ascii="Arial" w:eastAsia="Times New Roman" w:hAnsi="Arial" w:cs="Arial"/>
          <w:sz w:val="22"/>
          <w:szCs w:val="22"/>
        </w:rPr>
      </w:pPr>
      <w:r w:rsidRPr="00381272">
        <w:rPr>
          <w:rFonts w:ascii="Arial" w:eastAsia="Times New Roman" w:hAnsi="Arial" w:cs="Arial"/>
          <w:sz w:val="22"/>
          <w:szCs w:val="22"/>
        </w:rPr>
        <w:t xml:space="preserve">IEC </w:t>
      </w:r>
      <w:r w:rsidR="00B1041F" w:rsidRPr="00381272">
        <w:rPr>
          <w:rFonts w:ascii="Arial" w:eastAsia="Times New Roman" w:hAnsi="Arial" w:cs="Arial"/>
          <w:sz w:val="22"/>
          <w:szCs w:val="22"/>
        </w:rPr>
        <w:t>– International Electrotechnical Commission</w:t>
      </w:r>
    </w:p>
    <w:p w14:paraId="4BBAA3D7" w14:textId="59D9FD29" w:rsidR="0087117C" w:rsidRDefault="0087117C" w:rsidP="007E0811">
      <w:pPr>
        <w:numPr>
          <w:ilvl w:val="2"/>
          <w:numId w:val="1"/>
        </w:numPr>
        <w:ind w:left="2520"/>
        <w:jc w:val="both"/>
        <w:rPr>
          <w:rFonts w:ascii="Arial" w:eastAsia="Times New Roman" w:hAnsi="Arial" w:cs="Arial"/>
          <w:sz w:val="22"/>
          <w:szCs w:val="22"/>
        </w:rPr>
      </w:pPr>
      <w:r>
        <w:rPr>
          <w:rFonts w:ascii="Arial" w:eastAsia="Times New Roman" w:hAnsi="Arial" w:cs="Arial"/>
          <w:sz w:val="22"/>
          <w:szCs w:val="22"/>
        </w:rPr>
        <w:t>An international s</w:t>
      </w:r>
      <w:r w:rsidR="00F22ED5">
        <w:rPr>
          <w:rFonts w:ascii="Arial" w:eastAsia="Times New Roman" w:hAnsi="Arial" w:cs="Arial"/>
          <w:sz w:val="22"/>
          <w:szCs w:val="22"/>
        </w:rPr>
        <w:t>tandards organization that prepares and publishes international standards for all electrical, electronic, and related technologies</w:t>
      </w:r>
      <w:r w:rsidR="007E0811">
        <w:rPr>
          <w:rFonts w:ascii="Arial" w:eastAsia="Times New Roman" w:hAnsi="Arial" w:cs="Arial"/>
          <w:sz w:val="22"/>
          <w:szCs w:val="22"/>
        </w:rPr>
        <w:t>, collectively known as “electrotechnology”.</w:t>
      </w:r>
    </w:p>
    <w:p w14:paraId="1AD1F3F3" w14:textId="77777777" w:rsidR="007E0811" w:rsidRDefault="007E0811" w:rsidP="007E0811">
      <w:pPr>
        <w:jc w:val="both"/>
        <w:rPr>
          <w:rFonts w:ascii="Arial" w:eastAsia="Times New Roman" w:hAnsi="Arial" w:cs="Arial"/>
          <w:sz w:val="22"/>
          <w:szCs w:val="22"/>
        </w:rPr>
      </w:pPr>
    </w:p>
    <w:p w14:paraId="0AB188DB" w14:textId="57DBF9FF" w:rsidR="00DA3636" w:rsidRDefault="00DA3636" w:rsidP="009447A5">
      <w:pPr>
        <w:pStyle w:val="ListParagraph"/>
        <w:numPr>
          <w:ilvl w:val="1"/>
          <w:numId w:val="1"/>
        </w:numPr>
        <w:ind w:left="1440"/>
        <w:jc w:val="both"/>
        <w:rPr>
          <w:rFonts w:ascii="Arial" w:eastAsia="Times New Roman" w:hAnsi="Arial" w:cs="Arial"/>
          <w:sz w:val="22"/>
          <w:szCs w:val="22"/>
        </w:rPr>
      </w:pPr>
      <w:r>
        <w:rPr>
          <w:rFonts w:ascii="Arial" w:eastAsia="Times New Roman" w:hAnsi="Arial" w:cs="Arial"/>
          <w:sz w:val="22"/>
          <w:szCs w:val="22"/>
        </w:rPr>
        <w:t>EN</w:t>
      </w:r>
    </w:p>
    <w:p w14:paraId="2D128D92" w14:textId="3DB382E5" w:rsidR="00DA3636" w:rsidRDefault="00736CDD" w:rsidP="00854A75">
      <w:pPr>
        <w:pStyle w:val="ListParagraph"/>
        <w:numPr>
          <w:ilvl w:val="2"/>
          <w:numId w:val="1"/>
        </w:numPr>
        <w:ind w:left="2520"/>
        <w:jc w:val="both"/>
        <w:rPr>
          <w:rFonts w:ascii="Arial" w:eastAsia="Times New Roman" w:hAnsi="Arial" w:cs="Arial"/>
          <w:sz w:val="22"/>
          <w:szCs w:val="22"/>
        </w:rPr>
      </w:pPr>
      <w:r>
        <w:rPr>
          <w:rFonts w:ascii="Arial" w:eastAsia="Times New Roman" w:hAnsi="Arial" w:cs="Arial"/>
          <w:sz w:val="22"/>
          <w:szCs w:val="22"/>
        </w:rPr>
        <w:t>European standard, similar to IEC</w:t>
      </w:r>
    </w:p>
    <w:p w14:paraId="2AB15FF0" w14:textId="77777777" w:rsidR="00854A75" w:rsidRPr="00854A75" w:rsidRDefault="00854A75" w:rsidP="00854A75">
      <w:pPr>
        <w:jc w:val="both"/>
        <w:rPr>
          <w:rFonts w:ascii="Arial" w:eastAsia="Times New Roman" w:hAnsi="Arial" w:cs="Arial"/>
          <w:sz w:val="22"/>
          <w:szCs w:val="22"/>
        </w:rPr>
      </w:pPr>
    </w:p>
    <w:p w14:paraId="208008F2" w14:textId="0A877C20" w:rsidR="009447A5" w:rsidRDefault="009447A5" w:rsidP="009447A5">
      <w:pPr>
        <w:pStyle w:val="ListParagraph"/>
        <w:numPr>
          <w:ilvl w:val="1"/>
          <w:numId w:val="1"/>
        </w:numPr>
        <w:ind w:left="1440"/>
        <w:jc w:val="both"/>
        <w:rPr>
          <w:rFonts w:ascii="Arial" w:eastAsia="Times New Roman" w:hAnsi="Arial" w:cs="Arial"/>
          <w:sz w:val="22"/>
          <w:szCs w:val="22"/>
        </w:rPr>
      </w:pPr>
      <w:r>
        <w:rPr>
          <w:rFonts w:ascii="Arial" w:eastAsia="Times New Roman" w:hAnsi="Arial" w:cs="Arial"/>
          <w:sz w:val="22"/>
          <w:szCs w:val="22"/>
        </w:rPr>
        <w:t>ISO – International Organization for Standardization</w:t>
      </w:r>
    </w:p>
    <w:p w14:paraId="6AE3F3FE" w14:textId="46144D6F" w:rsidR="009447A5" w:rsidRDefault="009447A5" w:rsidP="009447A5">
      <w:pPr>
        <w:pStyle w:val="ListParagraph"/>
        <w:numPr>
          <w:ilvl w:val="2"/>
          <w:numId w:val="1"/>
        </w:numPr>
        <w:ind w:left="2520"/>
        <w:jc w:val="both"/>
        <w:rPr>
          <w:rFonts w:ascii="Arial" w:eastAsia="Times New Roman" w:hAnsi="Arial" w:cs="Arial"/>
          <w:sz w:val="22"/>
          <w:szCs w:val="22"/>
        </w:rPr>
      </w:pPr>
      <w:r>
        <w:rPr>
          <w:rFonts w:ascii="Arial" w:eastAsia="Times New Roman" w:hAnsi="Arial" w:cs="Arial"/>
          <w:sz w:val="22"/>
          <w:szCs w:val="22"/>
        </w:rPr>
        <w:t>An international standard-setting body composed of representatives from various national standard organizations.</w:t>
      </w:r>
    </w:p>
    <w:p w14:paraId="13EB8666" w14:textId="77777777" w:rsidR="009447A5" w:rsidRPr="009447A5" w:rsidRDefault="009447A5" w:rsidP="009447A5">
      <w:pPr>
        <w:jc w:val="both"/>
        <w:rPr>
          <w:rFonts w:ascii="Arial" w:eastAsia="Times New Roman" w:hAnsi="Arial" w:cs="Arial"/>
          <w:sz w:val="22"/>
          <w:szCs w:val="22"/>
        </w:rPr>
      </w:pPr>
    </w:p>
    <w:p w14:paraId="6DB13AED" w14:textId="67B306FA" w:rsidR="007D3D9C" w:rsidRDefault="007D3D9C" w:rsidP="00DA3636">
      <w:pPr>
        <w:numPr>
          <w:ilvl w:val="1"/>
          <w:numId w:val="1"/>
        </w:numPr>
        <w:ind w:left="1440"/>
        <w:jc w:val="both"/>
        <w:rPr>
          <w:rFonts w:ascii="Arial" w:eastAsia="Times New Roman" w:hAnsi="Arial" w:cs="Arial"/>
          <w:sz w:val="22"/>
          <w:szCs w:val="22"/>
        </w:rPr>
      </w:pPr>
      <w:r>
        <w:rPr>
          <w:rFonts w:ascii="Arial" w:eastAsia="Times New Roman" w:hAnsi="Arial" w:cs="Arial"/>
          <w:sz w:val="22"/>
          <w:szCs w:val="22"/>
        </w:rPr>
        <w:t>UL – Underwriters Laboratories</w:t>
      </w:r>
      <w:r w:rsidR="00B74EF6">
        <w:rPr>
          <w:rFonts w:ascii="Arial" w:eastAsia="Times New Roman" w:hAnsi="Arial" w:cs="Arial"/>
          <w:sz w:val="22"/>
          <w:szCs w:val="22"/>
        </w:rPr>
        <w:t xml:space="preserve"> (formerly)</w:t>
      </w:r>
    </w:p>
    <w:p w14:paraId="6D7117E8" w14:textId="5A1F93B7" w:rsidR="007D3D9C" w:rsidRDefault="00334079" w:rsidP="00B74EF6">
      <w:pPr>
        <w:numPr>
          <w:ilvl w:val="2"/>
          <w:numId w:val="1"/>
        </w:numPr>
        <w:ind w:left="2520"/>
        <w:jc w:val="both"/>
        <w:rPr>
          <w:rFonts w:ascii="Arial" w:eastAsia="Times New Roman" w:hAnsi="Arial" w:cs="Arial"/>
          <w:sz w:val="22"/>
          <w:szCs w:val="22"/>
        </w:rPr>
      </w:pPr>
      <w:r>
        <w:rPr>
          <w:rFonts w:ascii="Arial" w:eastAsia="Times New Roman" w:hAnsi="Arial" w:cs="Arial"/>
          <w:sz w:val="22"/>
          <w:szCs w:val="22"/>
        </w:rPr>
        <w:t>A global safety certification com</w:t>
      </w:r>
      <w:r w:rsidR="00A116F2">
        <w:rPr>
          <w:rFonts w:ascii="Arial" w:eastAsia="Times New Roman" w:hAnsi="Arial" w:cs="Arial"/>
          <w:sz w:val="22"/>
          <w:szCs w:val="22"/>
        </w:rPr>
        <w:t>pany</w:t>
      </w:r>
    </w:p>
    <w:p w14:paraId="51823565" w14:textId="49B7DA8A" w:rsidR="0076220E" w:rsidRPr="00DA3636" w:rsidRDefault="0076220E" w:rsidP="00DA3636">
      <w:pPr>
        <w:jc w:val="both"/>
        <w:rPr>
          <w:rFonts w:ascii="Arial" w:eastAsia="Times New Roman" w:hAnsi="Arial" w:cs="Arial"/>
          <w:sz w:val="22"/>
          <w:szCs w:val="22"/>
        </w:rPr>
      </w:pPr>
    </w:p>
    <w:p w14:paraId="7E35AEBE" w14:textId="6A242172" w:rsidR="007659D2" w:rsidRPr="000F19E2" w:rsidRDefault="0087117C" w:rsidP="00DA3636">
      <w:pPr>
        <w:numPr>
          <w:ilvl w:val="1"/>
          <w:numId w:val="1"/>
        </w:numPr>
        <w:ind w:left="1440"/>
        <w:jc w:val="both"/>
        <w:rPr>
          <w:rFonts w:ascii="Arial" w:eastAsia="Times New Roman" w:hAnsi="Arial" w:cs="Arial"/>
          <w:sz w:val="22"/>
          <w:szCs w:val="22"/>
        </w:rPr>
      </w:pPr>
      <w:r>
        <w:rPr>
          <w:rFonts w:ascii="Arial" w:eastAsia="Times New Roman" w:hAnsi="Arial" w:cs="Arial"/>
          <w:sz w:val="22"/>
          <w:szCs w:val="22"/>
        </w:rPr>
        <w:t xml:space="preserve">OSHA – </w:t>
      </w:r>
      <w:r w:rsidR="00EE3DB3" w:rsidRPr="000F19E2">
        <w:rPr>
          <w:rFonts w:ascii="Arial" w:eastAsia="Times New Roman" w:hAnsi="Arial" w:cs="Arial"/>
          <w:sz w:val="22"/>
          <w:szCs w:val="22"/>
        </w:rPr>
        <w:t>Occupation</w:t>
      </w:r>
      <w:r>
        <w:rPr>
          <w:rFonts w:ascii="Arial" w:eastAsia="Times New Roman" w:hAnsi="Arial" w:cs="Arial"/>
          <w:sz w:val="22"/>
          <w:szCs w:val="22"/>
        </w:rPr>
        <w:t xml:space="preserve"> </w:t>
      </w:r>
      <w:r w:rsidR="00EE3DB3" w:rsidRPr="000F19E2">
        <w:rPr>
          <w:rFonts w:ascii="Arial" w:eastAsia="Times New Roman" w:hAnsi="Arial" w:cs="Arial"/>
          <w:sz w:val="22"/>
          <w:szCs w:val="22"/>
        </w:rPr>
        <w:t xml:space="preserve"> Safety and Health Administration</w:t>
      </w:r>
    </w:p>
    <w:p w14:paraId="5F1F72AF" w14:textId="7B302D77" w:rsidR="00E32E49" w:rsidRPr="00742236" w:rsidRDefault="002E2647" w:rsidP="00742236">
      <w:pPr>
        <w:numPr>
          <w:ilvl w:val="2"/>
          <w:numId w:val="1"/>
        </w:numPr>
        <w:ind w:left="2520"/>
        <w:jc w:val="both"/>
        <w:rPr>
          <w:rFonts w:ascii="Arial" w:eastAsia="Times New Roman" w:hAnsi="Arial"/>
          <w:sz w:val="22"/>
        </w:rPr>
      </w:pPr>
      <w:r w:rsidRPr="00E05842">
        <w:rPr>
          <w:rFonts w:ascii="Arial" w:eastAsia="Times New Roman" w:hAnsi="Arial"/>
          <w:sz w:val="22"/>
        </w:rPr>
        <w:t xml:space="preserve">An agency of the United States Department of Labor, </w:t>
      </w:r>
      <w:r w:rsidR="00C25348" w:rsidRPr="00E05842">
        <w:rPr>
          <w:rFonts w:ascii="Arial" w:eastAsia="Times New Roman" w:hAnsi="Arial"/>
          <w:sz w:val="22"/>
        </w:rPr>
        <w:t>whose</w:t>
      </w:r>
      <w:r w:rsidRPr="00E05842">
        <w:rPr>
          <w:rFonts w:ascii="Arial" w:eastAsia="Times New Roman" w:hAnsi="Arial"/>
          <w:sz w:val="22"/>
        </w:rPr>
        <w:t xml:space="preserve"> mission is to assure safe and healthy working conditions for people by setting and enforcing standards.</w:t>
      </w:r>
    </w:p>
    <w:p w14:paraId="648951C0" w14:textId="02DD8B2D" w:rsidR="007959E8" w:rsidRPr="009447A5" w:rsidRDefault="007959E8" w:rsidP="009447A5">
      <w:pPr>
        <w:jc w:val="both"/>
        <w:rPr>
          <w:rFonts w:ascii="Arial" w:eastAsia="Times New Roman" w:hAnsi="Arial" w:cs="Arial"/>
          <w:sz w:val="22"/>
          <w:szCs w:val="22"/>
        </w:rPr>
      </w:pPr>
    </w:p>
    <w:p w14:paraId="78F6EC3C" w14:textId="4DAE1557" w:rsidR="00D03B0C" w:rsidRPr="000C612C" w:rsidRDefault="00CA6801" w:rsidP="007959E8">
      <w:pPr>
        <w:pStyle w:val="ListParagraph"/>
        <w:numPr>
          <w:ilvl w:val="1"/>
          <w:numId w:val="1"/>
        </w:numPr>
        <w:ind w:left="1440"/>
        <w:jc w:val="both"/>
        <w:rPr>
          <w:rFonts w:ascii="Arial" w:eastAsia="Times New Roman" w:hAnsi="Arial" w:cs="Arial"/>
          <w:sz w:val="22"/>
          <w:szCs w:val="22"/>
        </w:rPr>
      </w:pPr>
      <w:r w:rsidRPr="000C612C">
        <w:rPr>
          <w:rFonts w:ascii="Arial" w:eastAsia="Times New Roman" w:hAnsi="Arial" w:cs="Arial"/>
          <w:sz w:val="22"/>
          <w:szCs w:val="22"/>
        </w:rPr>
        <w:t>Safety Circuit System</w:t>
      </w:r>
    </w:p>
    <w:p w14:paraId="2353335C" w14:textId="2BCB5069" w:rsidR="009F1A57" w:rsidRPr="005524CC" w:rsidRDefault="004C5432" w:rsidP="00D8080E">
      <w:pPr>
        <w:pStyle w:val="ListParagraph"/>
        <w:numPr>
          <w:ilvl w:val="2"/>
          <w:numId w:val="1"/>
        </w:numPr>
        <w:ind w:left="2520"/>
        <w:jc w:val="both"/>
        <w:rPr>
          <w:rFonts w:ascii="Arial" w:eastAsia="Times New Roman" w:hAnsi="Arial" w:cs="Arial"/>
          <w:sz w:val="22"/>
          <w:szCs w:val="22"/>
        </w:rPr>
      </w:pPr>
      <w:r w:rsidRPr="005524CC">
        <w:rPr>
          <w:rFonts w:ascii="Arial" w:eastAsia="Times New Roman" w:hAnsi="Arial" w:cs="Arial"/>
          <w:sz w:val="22"/>
          <w:szCs w:val="22"/>
        </w:rPr>
        <w:t xml:space="preserve">Performance </w:t>
      </w:r>
      <w:r w:rsidR="00594C43" w:rsidRPr="005524CC">
        <w:rPr>
          <w:rFonts w:ascii="Arial" w:eastAsia="Times New Roman" w:hAnsi="Arial" w:cs="Arial"/>
          <w:sz w:val="22"/>
          <w:szCs w:val="22"/>
        </w:rPr>
        <w:t>level</w:t>
      </w:r>
      <w:r w:rsidRPr="005524CC">
        <w:rPr>
          <w:rFonts w:ascii="Arial" w:eastAsia="Times New Roman" w:hAnsi="Arial" w:cs="Arial"/>
          <w:sz w:val="22"/>
          <w:szCs w:val="22"/>
        </w:rPr>
        <w:t xml:space="preserve"> (P</w:t>
      </w:r>
      <w:r w:rsidR="00791753" w:rsidRPr="005524CC">
        <w:rPr>
          <w:rFonts w:ascii="Arial" w:eastAsia="Times New Roman" w:hAnsi="Arial" w:cs="Arial"/>
          <w:sz w:val="22"/>
          <w:szCs w:val="22"/>
        </w:rPr>
        <w:t>L</w:t>
      </w:r>
      <w:r w:rsidRPr="005524CC">
        <w:rPr>
          <w:rFonts w:ascii="Arial" w:eastAsia="Times New Roman" w:hAnsi="Arial" w:cs="Arial"/>
          <w:sz w:val="22"/>
          <w:szCs w:val="22"/>
        </w:rPr>
        <w:t xml:space="preserve">d) of safety circuit requires safety rated </w:t>
      </w:r>
      <w:r w:rsidR="006D5914" w:rsidRPr="005524CC">
        <w:rPr>
          <w:rFonts w:ascii="Arial" w:eastAsia="Times New Roman" w:hAnsi="Arial" w:cs="Arial"/>
          <w:sz w:val="22"/>
          <w:szCs w:val="22"/>
        </w:rPr>
        <w:t xml:space="preserve">components, </w:t>
      </w:r>
      <w:r w:rsidR="00D82DFD" w:rsidRPr="005524CC">
        <w:rPr>
          <w:rFonts w:ascii="Arial" w:eastAsia="Times New Roman" w:hAnsi="Arial" w:cs="Arial"/>
          <w:sz w:val="22"/>
          <w:szCs w:val="22"/>
        </w:rPr>
        <w:t>that meet or exceed P</w:t>
      </w:r>
      <w:r w:rsidR="00791753" w:rsidRPr="005524CC">
        <w:rPr>
          <w:rFonts w:ascii="Arial" w:eastAsia="Times New Roman" w:hAnsi="Arial" w:cs="Arial"/>
          <w:sz w:val="22"/>
          <w:szCs w:val="22"/>
        </w:rPr>
        <w:t>L</w:t>
      </w:r>
      <w:r w:rsidR="00D82DFD" w:rsidRPr="005524CC">
        <w:rPr>
          <w:rFonts w:ascii="Arial" w:eastAsia="Times New Roman" w:hAnsi="Arial" w:cs="Arial"/>
          <w:sz w:val="22"/>
          <w:szCs w:val="22"/>
        </w:rPr>
        <w:t xml:space="preserve">d, </w:t>
      </w:r>
      <w:r w:rsidRPr="005524CC">
        <w:rPr>
          <w:rFonts w:ascii="Arial" w:eastAsia="Times New Roman" w:hAnsi="Arial" w:cs="Arial"/>
          <w:sz w:val="22"/>
          <w:szCs w:val="22"/>
        </w:rPr>
        <w:t xml:space="preserve"> with redundant mechanical and redundant communication wired and </w:t>
      </w:r>
      <w:r w:rsidR="009F1A57" w:rsidRPr="005524CC">
        <w:rPr>
          <w:rFonts w:ascii="Arial" w:eastAsia="Times New Roman" w:hAnsi="Arial" w:cs="Arial"/>
          <w:sz w:val="22"/>
          <w:szCs w:val="22"/>
        </w:rPr>
        <w:t>programmed into the machine program function.</w:t>
      </w:r>
    </w:p>
    <w:p w14:paraId="1CE3FD0B" w14:textId="75BDF296" w:rsidR="00CA6801" w:rsidRPr="000C612C" w:rsidRDefault="00CA6801" w:rsidP="00D8080E">
      <w:pPr>
        <w:pStyle w:val="ListParagraph"/>
        <w:numPr>
          <w:ilvl w:val="2"/>
          <w:numId w:val="1"/>
        </w:numPr>
        <w:ind w:left="2520"/>
        <w:jc w:val="both"/>
        <w:rPr>
          <w:rFonts w:ascii="Arial" w:eastAsia="Times New Roman" w:hAnsi="Arial" w:cs="Arial"/>
          <w:sz w:val="22"/>
          <w:szCs w:val="22"/>
        </w:rPr>
      </w:pPr>
      <w:r w:rsidRPr="000C612C">
        <w:rPr>
          <w:rFonts w:ascii="Arial" w:eastAsia="Times New Roman" w:hAnsi="Arial" w:cs="Arial"/>
          <w:sz w:val="22"/>
          <w:szCs w:val="22"/>
        </w:rPr>
        <w:t>Consists of the full functional safety system of equipment and its configuration.</w:t>
      </w:r>
      <w:r w:rsidR="009F1A57" w:rsidRPr="000C612C">
        <w:rPr>
          <w:rFonts w:ascii="Arial" w:eastAsia="Times New Roman" w:hAnsi="Arial" w:cs="Arial"/>
          <w:sz w:val="22"/>
          <w:szCs w:val="22"/>
        </w:rPr>
        <w:t xml:space="preserve">  The safety circuit system is com</w:t>
      </w:r>
      <w:r w:rsidR="00B8686F" w:rsidRPr="000C612C">
        <w:rPr>
          <w:rFonts w:ascii="Arial" w:eastAsia="Times New Roman" w:hAnsi="Arial" w:cs="Arial"/>
          <w:sz w:val="22"/>
          <w:szCs w:val="22"/>
        </w:rPr>
        <w:t xml:space="preserve">ponents that prevents or stops movement upon entering or exiting the work </w:t>
      </w:r>
      <w:r w:rsidR="00B8686F" w:rsidRPr="000C612C">
        <w:rPr>
          <w:rFonts w:ascii="Arial" w:eastAsia="Times New Roman" w:hAnsi="Arial" w:cs="Arial"/>
          <w:sz w:val="22"/>
          <w:szCs w:val="22"/>
        </w:rPr>
        <w:lastRenderedPageBreak/>
        <w:t>area (</w:t>
      </w:r>
      <w:r w:rsidR="00EA65C0" w:rsidRPr="000C612C">
        <w:rPr>
          <w:rFonts w:ascii="Arial" w:eastAsia="Times New Roman" w:hAnsi="Arial" w:cs="Arial"/>
          <w:sz w:val="22"/>
          <w:szCs w:val="22"/>
        </w:rPr>
        <w:t>for example, entry into the light curtain) and cannot be programmed around or mechanically bypassed.</w:t>
      </w:r>
    </w:p>
    <w:p w14:paraId="0C4FEC6A" w14:textId="77777777" w:rsidR="00D03B0C" w:rsidRPr="00D03B0C" w:rsidRDefault="00D03B0C" w:rsidP="00D03B0C">
      <w:pPr>
        <w:jc w:val="both"/>
        <w:rPr>
          <w:rFonts w:ascii="Arial" w:eastAsia="Times New Roman" w:hAnsi="Arial" w:cs="Arial"/>
          <w:sz w:val="22"/>
          <w:szCs w:val="22"/>
        </w:rPr>
      </w:pPr>
    </w:p>
    <w:p w14:paraId="613EC05E" w14:textId="77777777" w:rsidR="00D03B0C" w:rsidRPr="003125DB" w:rsidRDefault="00F5007B" w:rsidP="00D03B0C">
      <w:pPr>
        <w:pStyle w:val="ListParagraph"/>
        <w:numPr>
          <w:ilvl w:val="1"/>
          <w:numId w:val="1"/>
        </w:numPr>
        <w:ind w:left="1440"/>
        <w:jc w:val="both"/>
        <w:rPr>
          <w:rFonts w:ascii="Arial" w:eastAsia="Times New Roman" w:hAnsi="Arial" w:cs="Arial"/>
          <w:sz w:val="22"/>
          <w:szCs w:val="22"/>
        </w:rPr>
      </w:pPr>
      <w:r w:rsidRPr="003125DB">
        <w:rPr>
          <w:rFonts w:ascii="Arial" w:eastAsia="Times New Roman" w:hAnsi="Arial" w:cs="Arial"/>
          <w:sz w:val="22"/>
          <w:szCs w:val="22"/>
        </w:rPr>
        <w:t xml:space="preserve">Safe </w:t>
      </w:r>
      <w:r w:rsidR="00CA6801" w:rsidRPr="003125DB">
        <w:rPr>
          <w:rFonts w:ascii="Arial" w:eastAsia="Times New Roman" w:hAnsi="Arial" w:cs="Arial"/>
          <w:sz w:val="22"/>
          <w:szCs w:val="22"/>
        </w:rPr>
        <w:t>I</w:t>
      </w:r>
      <w:r w:rsidRPr="003125DB">
        <w:rPr>
          <w:rFonts w:ascii="Arial" w:eastAsia="Times New Roman" w:hAnsi="Arial" w:cs="Arial"/>
          <w:sz w:val="22"/>
          <w:szCs w:val="22"/>
        </w:rPr>
        <w:t xml:space="preserve">nterrupt </w:t>
      </w:r>
      <w:r w:rsidR="00CA6801" w:rsidRPr="003125DB">
        <w:rPr>
          <w:rFonts w:ascii="Arial" w:eastAsia="Times New Roman" w:hAnsi="Arial" w:cs="Arial"/>
          <w:sz w:val="22"/>
          <w:szCs w:val="22"/>
        </w:rPr>
        <w:t>D</w:t>
      </w:r>
      <w:r w:rsidRPr="003125DB">
        <w:rPr>
          <w:rFonts w:ascii="Arial" w:eastAsia="Times New Roman" w:hAnsi="Arial" w:cs="Arial"/>
          <w:sz w:val="22"/>
          <w:szCs w:val="22"/>
        </w:rPr>
        <w:t>evices</w:t>
      </w:r>
    </w:p>
    <w:p w14:paraId="71FF8C76" w14:textId="77777777" w:rsidR="007F10E3" w:rsidRPr="003125DB" w:rsidRDefault="0032514A" w:rsidP="00D8080E">
      <w:pPr>
        <w:pStyle w:val="ListParagraph"/>
        <w:numPr>
          <w:ilvl w:val="2"/>
          <w:numId w:val="1"/>
        </w:numPr>
        <w:ind w:left="2520"/>
        <w:jc w:val="both"/>
        <w:rPr>
          <w:rFonts w:ascii="Arial" w:eastAsia="Times New Roman" w:hAnsi="Arial" w:cs="Arial"/>
          <w:sz w:val="22"/>
          <w:szCs w:val="22"/>
        </w:rPr>
      </w:pPr>
      <w:r w:rsidRPr="003125DB">
        <w:rPr>
          <w:rFonts w:ascii="Arial" w:eastAsia="Times New Roman" w:hAnsi="Arial" w:cs="Arial"/>
          <w:sz w:val="22"/>
          <w:szCs w:val="22"/>
        </w:rPr>
        <w:t>Refer</w:t>
      </w:r>
      <w:r w:rsidR="007F10E3" w:rsidRPr="003125DB">
        <w:rPr>
          <w:rFonts w:ascii="Arial" w:eastAsia="Times New Roman" w:hAnsi="Arial" w:cs="Arial"/>
          <w:sz w:val="22"/>
          <w:szCs w:val="22"/>
        </w:rPr>
        <w:t>s to items such as:</w:t>
      </w:r>
    </w:p>
    <w:p w14:paraId="38398A35" w14:textId="77777777" w:rsidR="00F26F0A" w:rsidRPr="003125DB" w:rsidRDefault="00F5007B" w:rsidP="0054610D">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Light Curtain</w:t>
      </w:r>
      <w:r w:rsidR="00F26F0A" w:rsidRPr="003125DB">
        <w:rPr>
          <w:rFonts w:ascii="Arial" w:eastAsia="Times New Roman" w:hAnsi="Arial" w:cs="Arial"/>
          <w:sz w:val="22"/>
          <w:szCs w:val="22"/>
        </w:rPr>
        <w:t>s</w:t>
      </w:r>
    </w:p>
    <w:p w14:paraId="571D7A56" w14:textId="77777777" w:rsidR="00F26F0A" w:rsidRPr="003125DB" w:rsidRDefault="00F5007B" w:rsidP="0054610D">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Area Scanner</w:t>
      </w:r>
      <w:r w:rsidR="00F26F0A" w:rsidRPr="003125DB">
        <w:rPr>
          <w:rFonts w:ascii="Arial" w:eastAsia="Times New Roman" w:hAnsi="Arial" w:cs="Arial"/>
          <w:sz w:val="22"/>
          <w:szCs w:val="22"/>
        </w:rPr>
        <w:t>s</w:t>
      </w:r>
    </w:p>
    <w:p w14:paraId="7111788F" w14:textId="77777777" w:rsidR="00F26F0A" w:rsidRPr="003125DB" w:rsidRDefault="00F5007B" w:rsidP="0054610D">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Safety Mats</w:t>
      </w:r>
    </w:p>
    <w:p w14:paraId="0C699128" w14:textId="77777777" w:rsidR="00F26F0A" w:rsidRPr="003125DB" w:rsidRDefault="00F5007B" w:rsidP="0054610D">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Emergency Stops</w:t>
      </w:r>
    </w:p>
    <w:p w14:paraId="0EC2CE67" w14:textId="77777777" w:rsidR="00F26F0A" w:rsidRPr="003125DB" w:rsidRDefault="00F5007B" w:rsidP="0054610D">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Gate Switches</w:t>
      </w:r>
    </w:p>
    <w:p w14:paraId="41F3EA8F" w14:textId="4AF8D24C" w:rsidR="00413CC4" w:rsidRPr="003125DB" w:rsidRDefault="00F5007B" w:rsidP="0054610D">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Safety Relay</w:t>
      </w:r>
      <w:r w:rsidR="00F26F0A" w:rsidRPr="003125DB">
        <w:rPr>
          <w:rFonts w:ascii="Arial" w:eastAsia="Times New Roman" w:hAnsi="Arial" w:cs="Arial"/>
          <w:sz w:val="22"/>
          <w:szCs w:val="22"/>
        </w:rPr>
        <w:t>s</w:t>
      </w:r>
    </w:p>
    <w:p w14:paraId="65F25B1C" w14:textId="77777777" w:rsidR="00D03B0C" w:rsidRPr="003125DB" w:rsidRDefault="00D03B0C" w:rsidP="00D03B0C">
      <w:pPr>
        <w:jc w:val="both"/>
        <w:rPr>
          <w:rFonts w:ascii="Arial" w:eastAsia="Times New Roman" w:hAnsi="Arial" w:cs="Arial"/>
          <w:sz w:val="22"/>
          <w:szCs w:val="22"/>
        </w:rPr>
      </w:pPr>
    </w:p>
    <w:p w14:paraId="0BAFAAF1" w14:textId="5375F2C1" w:rsidR="007232F7" w:rsidRPr="003125DB" w:rsidRDefault="00413CC4" w:rsidP="00A47C44">
      <w:pPr>
        <w:pStyle w:val="ListParagraph"/>
        <w:numPr>
          <w:ilvl w:val="1"/>
          <w:numId w:val="1"/>
        </w:numPr>
        <w:ind w:left="1584" w:hanging="504"/>
        <w:jc w:val="both"/>
        <w:rPr>
          <w:rFonts w:ascii="Arial" w:eastAsia="Times New Roman" w:hAnsi="Arial" w:cs="Arial"/>
          <w:sz w:val="22"/>
          <w:szCs w:val="22"/>
        </w:rPr>
      </w:pPr>
      <w:r w:rsidRPr="003125DB">
        <w:rPr>
          <w:rFonts w:ascii="Arial" w:eastAsia="Times New Roman" w:hAnsi="Arial" w:cs="Arial"/>
          <w:sz w:val="22"/>
          <w:szCs w:val="22"/>
        </w:rPr>
        <w:t xml:space="preserve">Control Power </w:t>
      </w:r>
      <w:r w:rsidR="0058029B" w:rsidRPr="003125DB">
        <w:rPr>
          <w:rFonts w:ascii="Arial" w:eastAsia="Times New Roman" w:hAnsi="Arial" w:cs="Arial"/>
          <w:sz w:val="22"/>
          <w:szCs w:val="22"/>
        </w:rPr>
        <w:t>Device</w:t>
      </w:r>
    </w:p>
    <w:p w14:paraId="262A542B" w14:textId="4A8859AF" w:rsidR="00B96F31" w:rsidRPr="003125DB" w:rsidRDefault="00F956E7" w:rsidP="00742236">
      <w:pPr>
        <w:pStyle w:val="ListParagraph"/>
        <w:numPr>
          <w:ilvl w:val="2"/>
          <w:numId w:val="1"/>
        </w:numPr>
        <w:ind w:left="2520"/>
        <w:jc w:val="both"/>
        <w:rPr>
          <w:rFonts w:ascii="Arial" w:eastAsia="Times New Roman" w:hAnsi="Arial" w:cs="Arial"/>
          <w:sz w:val="22"/>
          <w:szCs w:val="22"/>
        </w:rPr>
      </w:pPr>
      <w:r>
        <w:rPr>
          <w:rFonts w:ascii="Arial" w:eastAsia="Times New Roman" w:hAnsi="Arial" w:cs="Arial"/>
          <w:sz w:val="22"/>
          <w:szCs w:val="22"/>
        </w:rPr>
        <w:t xml:space="preserve">Master control relay (MCR) or </w:t>
      </w:r>
      <w:r w:rsidR="003D3C28">
        <w:rPr>
          <w:rFonts w:ascii="Arial" w:eastAsia="Times New Roman" w:hAnsi="Arial" w:cs="Arial"/>
          <w:sz w:val="22"/>
          <w:szCs w:val="22"/>
        </w:rPr>
        <w:t>c</w:t>
      </w:r>
      <w:r>
        <w:rPr>
          <w:rFonts w:ascii="Arial" w:eastAsia="Times New Roman" w:hAnsi="Arial" w:cs="Arial"/>
          <w:sz w:val="22"/>
          <w:szCs w:val="22"/>
        </w:rPr>
        <w:t xml:space="preserve">ontrol </w:t>
      </w:r>
      <w:r w:rsidR="003D3C28">
        <w:rPr>
          <w:rFonts w:ascii="Arial" w:eastAsia="Times New Roman" w:hAnsi="Arial" w:cs="Arial"/>
          <w:sz w:val="22"/>
          <w:szCs w:val="22"/>
        </w:rPr>
        <w:t>r</w:t>
      </w:r>
      <w:r>
        <w:rPr>
          <w:rFonts w:ascii="Arial" w:eastAsia="Times New Roman" w:hAnsi="Arial" w:cs="Arial"/>
          <w:sz w:val="22"/>
          <w:szCs w:val="22"/>
        </w:rPr>
        <w:t>e</w:t>
      </w:r>
      <w:r w:rsidR="003D3C28">
        <w:rPr>
          <w:rFonts w:ascii="Arial" w:eastAsia="Times New Roman" w:hAnsi="Arial" w:cs="Arial"/>
          <w:sz w:val="22"/>
          <w:szCs w:val="22"/>
        </w:rPr>
        <w:t>lay (CR)</w:t>
      </w:r>
      <w:r w:rsidR="00413CC4" w:rsidRPr="003125DB">
        <w:rPr>
          <w:rFonts w:ascii="Arial" w:eastAsia="Times New Roman" w:hAnsi="Arial" w:cs="Arial"/>
          <w:sz w:val="22"/>
          <w:szCs w:val="22"/>
        </w:rPr>
        <w:t xml:space="preserve"> used for activation</w:t>
      </w:r>
      <w:r w:rsidR="00F5007B" w:rsidRPr="003125DB">
        <w:rPr>
          <w:rFonts w:ascii="Arial" w:eastAsia="Times New Roman" w:hAnsi="Arial" w:cs="Arial"/>
          <w:sz w:val="22"/>
          <w:szCs w:val="22"/>
        </w:rPr>
        <w:t xml:space="preserve"> </w:t>
      </w:r>
      <w:r w:rsidR="00413CC4" w:rsidRPr="003125DB">
        <w:rPr>
          <w:rFonts w:ascii="Arial" w:eastAsia="Times New Roman" w:hAnsi="Arial" w:cs="Arial"/>
          <w:sz w:val="22"/>
          <w:szCs w:val="22"/>
        </w:rPr>
        <w:t>of power to all equipment control functions</w:t>
      </w:r>
      <w:r w:rsidR="00AD3A8C" w:rsidRPr="003125DB">
        <w:rPr>
          <w:rFonts w:ascii="Arial" w:eastAsia="Times New Roman" w:hAnsi="Arial" w:cs="Arial"/>
          <w:sz w:val="22"/>
          <w:szCs w:val="22"/>
        </w:rPr>
        <w:t>.</w:t>
      </w:r>
    </w:p>
    <w:p w14:paraId="013E4F7F" w14:textId="77777777" w:rsidR="000F73FF" w:rsidRPr="003125DB" w:rsidRDefault="000F73FF" w:rsidP="000F73FF">
      <w:pPr>
        <w:pStyle w:val="ListParagraph"/>
        <w:tabs>
          <w:tab w:val="left" w:pos="90"/>
          <w:tab w:val="left" w:pos="450"/>
        </w:tabs>
        <w:ind w:left="2952"/>
        <w:rPr>
          <w:rFonts w:ascii="Arial" w:hAnsi="Arial" w:cs="Arial"/>
          <w:sz w:val="22"/>
          <w:szCs w:val="22"/>
        </w:rPr>
      </w:pPr>
    </w:p>
    <w:p w14:paraId="4EF833FB" w14:textId="7422FC70" w:rsidR="003D2108" w:rsidRDefault="003D2108" w:rsidP="00A47C44">
      <w:pPr>
        <w:pStyle w:val="ListParagraph"/>
        <w:numPr>
          <w:ilvl w:val="1"/>
          <w:numId w:val="1"/>
        </w:numPr>
        <w:ind w:left="1584" w:hanging="504"/>
        <w:jc w:val="both"/>
        <w:rPr>
          <w:rFonts w:ascii="Arial" w:eastAsia="Times New Roman" w:hAnsi="Arial" w:cs="Arial"/>
          <w:sz w:val="22"/>
          <w:szCs w:val="22"/>
        </w:rPr>
      </w:pPr>
      <w:r>
        <w:rPr>
          <w:rFonts w:ascii="Arial" w:eastAsia="Times New Roman" w:hAnsi="Arial" w:cs="Arial"/>
          <w:sz w:val="22"/>
          <w:szCs w:val="22"/>
        </w:rPr>
        <w:t>ESD – El</w:t>
      </w:r>
      <w:r w:rsidR="0014539A">
        <w:rPr>
          <w:rFonts w:ascii="Arial" w:eastAsia="Times New Roman" w:hAnsi="Arial" w:cs="Arial"/>
          <w:sz w:val="22"/>
          <w:szCs w:val="22"/>
        </w:rPr>
        <w:t xml:space="preserve">ectrostatic </w:t>
      </w:r>
      <w:r w:rsidR="00962CF8">
        <w:rPr>
          <w:rFonts w:ascii="Arial" w:eastAsia="Times New Roman" w:hAnsi="Arial" w:cs="Arial"/>
          <w:sz w:val="22"/>
          <w:szCs w:val="22"/>
        </w:rPr>
        <w:t>Discharge</w:t>
      </w:r>
    </w:p>
    <w:p w14:paraId="2364D2D0" w14:textId="77777777" w:rsidR="00004C56" w:rsidRPr="00696C30" w:rsidRDefault="00004C56" w:rsidP="00004C56">
      <w:pPr>
        <w:pStyle w:val="NormalWeb"/>
        <w:numPr>
          <w:ilvl w:val="2"/>
          <w:numId w:val="1"/>
        </w:numPr>
        <w:spacing w:before="0" w:beforeAutospacing="0" w:after="0" w:afterAutospacing="0"/>
        <w:ind w:left="2520"/>
        <w:rPr>
          <w:rFonts w:ascii="Arial" w:hAnsi="Arial" w:cs="Arial"/>
          <w:sz w:val="22"/>
          <w:szCs w:val="22"/>
        </w:rPr>
      </w:pPr>
      <w:r w:rsidRPr="00696C30">
        <w:rPr>
          <w:rFonts w:ascii="Arial" w:hAnsi="Arial" w:cs="Arial"/>
          <w:sz w:val="22"/>
          <w:szCs w:val="22"/>
        </w:rPr>
        <w:t>The sudden flow of electricity between two electrically charged objects caused by contact, an electrical short, or dielectric breakdown. The electric charge may be tens of thousands of volts, which can cause permanent damage to components or systems.</w:t>
      </w:r>
    </w:p>
    <w:p w14:paraId="40C6C602" w14:textId="77777777" w:rsidR="00962CF8" w:rsidRPr="00004C56" w:rsidRDefault="00962CF8" w:rsidP="00004C56">
      <w:pPr>
        <w:jc w:val="both"/>
        <w:rPr>
          <w:rFonts w:ascii="Arial" w:eastAsia="Times New Roman" w:hAnsi="Arial" w:cs="Arial"/>
          <w:sz w:val="22"/>
          <w:szCs w:val="22"/>
        </w:rPr>
      </w:pPr>
    </w:p>
    <w:p w14:paraId="11F1C660" w14:textId="429AFD67" w:rsidR="00F63211" w:rsidRPr="003125DB" w:rsidRDefault="00F63211" w:rsidP="00A47C44">
      <w:pPr>
        <w:pStyle w:val="ListParagraph"/>
        <w:numPr>
          <w:ilvl w:val="1"/>
          <w:numId w:val="1"/>
        </w:numPr>
        <w:ind w:left="1584" w:hanging="504"/>
        <w:jc w:val="both"/>
        <w:rPr>
          <w:rFonts w:ascii="Arial" w:eastAsia="Times New Roman" w:hAnsi="Arial" w:cs="Arial"/>
          <w:sz w:val="22"/>
          <w:szCs w:val="22"/>
        </w:rPr>
      </w:pPr>
      <w:r w:rsidRPr="003125DB">
        <w:rPr>
          <w:rFonts w:ascii="Arial" w:eastAsia="Times New Roman" w:hAnsi="Arial" w:cs="Arial"/>
          <w:sz w:val="22"/>
          <w:szCs w:val="22"/>
        </w:rPr>
        <w:t xml:space="preserve">Electrical Systems </w:t>
      </w:r>
    </w:p>
    <w:p w14:paraId="489F6939" w14:textId="0FAFE9C9" w:rsidR="00C174E2" w:rsidRPr="003125DB" w:rsidRDefault="00C174E2" w:rsidP="00266583">
      <w:pPr>
        <w:pStyle w:val="ListParagraph"/>
        <w:numPr>
          <w:ilvl w:val="2"/>
          <w:numId w:val="1"/>
        </w:numPr>
        <w:ind w:left="2520"/>
        <w:jc w:val="both"/>
        <w:rPr>
          <w:rFonts w:ascii="Arial" w:eastAsia="Times New Roman" w:hAnsi="Arial" w:cs="Arial"/>
          <w:sz w:val="22"/>
          <w:szCs w:val="22"/>
        </w:rPr>
      </w:pPr>
      <w:r w:rsidRPr="003125DB">
        <w:rPr>
          <w:rFonts w:ascii="Arial" w:eastAsia="Times New Roman" w:hAnsi="Arial" w:cs="Arial"/>
          <w:sz w:val="22"/>
          <w:szCs w:val="22"/>
        </w:rPr>
        <w:t>Electrical equipment consisting of motors, solenoid operated devices, switches, control stations electrical components and similar contact-making devices, together with the associated wiring.</w:t>
      </w:r>
    </w:p>
    <w:p w14:paraId="26947D56" w14:textId="3778213A" w:rsidR="00F63211" w:rsidRPr="003125DB" w:rsidRDefault="00B400DF" w:rsidP="00266583">
      <w:pPr>
        <w:pStyle w:val="ListParagraph"/>
        <w:numPr>
          <w:ilvl w:val="2"/>
          <w:numId w:val="1"/>
        </w:numPr>
        <w:ind w:left="2520"/>
        <w:jc w:val="both"/>
        <w:rPr>
          <w:rFonts w:ascii="Arial" w:eastAsia="Times New Roman" w:hAnsi="Arial" w:cs="Arial"/>
          <w:sz w:val="22"/>
          <w:szCs w:val="22"/>
        </w:rPr>
      </w:pPr>
      <w:r w:rsidRPr="003125DB">
        <w:rPr>
          <w:rFonts w:ascii="Arial" w:eastAsia="Times New Roman" w:hAnsi="Arial" w:cs="Arial"/>
          <w:sz w:val="22"/>
          <w:szCs w:val="22"/>
        </w:rPr>
        <w:t xml:space="preserve">ESD </w:t>
      </w:r>
      <w:r w:rsidR="00C174E2" w:rsidRPr="003125DB">
        <w:rPr>
          <w:rFonts w:ascii="Arial" w:eastAsia="Times New Roman" w:hAnsi="Arial" w:cs="Arial"/>
          <w:sz w:val="22"/>
          <w:szCs w:val="22"/>
        </w:rPr>
        <w:t>equipment together with the associated wiring.</w:t>
      </w:r>
    </w:p>
    <w:p w14:paraId="29991D9E" w14:textId="77777777" w:rsidR="00DB0075" w:rsidRPr="00512FF2" w:rsidRDefault="00DB0075" w:rsidP="00DB0075">
      <w:pPr>
        <w:jc w:val="both"/>
        <w:rPr>
          <w:rFonts w:ascii="Arial" w:eastAsia="Times New Roman" w:hAnsi="Arial" w:cs="Arial"/>
          <w:sz w:val="22"/>
          <w:szCs w:val="22"/>
          <w:highlight w:val="yellow"/>
        </w:rPr>
      </w:pPr>
    </w:p>
    <w:p w14:paraId="7211F3E9" w14:textId="285002EE" w:rsidR="00F63211" w:rsidRPr="003125DB" w:rsidRDefault="00F63211" w:rsidP="00A47C44">
      <w:pPr>
        <w:pStyle w:val="ListParagraph"/>
        <w:numPr>
          <w:ilvl w:val="1"/>
          <w:numId w:val="1"/>
        </w:numPr>
        <w:ind w:left="1584" w:hanging="504"/>
        <w:jc w:val="both"/>
        <w:rPr>
          <w:rFonts w:ascii="Arial" w:eastAsia="Times New Roman" w:hAnsi="Arial" w:cs="Arial"/>
          <w:sz w:val="22"/>
          <w:szCs w:val="22"/>
        </w:rPr>
      </w:pPr>
      <w:r w:rsidRPr="003125DB">
        <w:rPr>
          <w:rFonts w:ascii="Arial" w:eastAsia="Times New Roman" w:hAnsi="Arial" w:cs="Arial"/>
          <w:sz w:val="22"/>
          <w:szCs w:val="22"/>
        </w:rPr>
        <w:t>Control Circuits</w:t>
      </w:r>
    </w:p>
    <w:p w14:paraId="081F9D73" w14:textId="46A88580" w:rsidR="007A6042" w:rsidRPr="003125DB" w:rsidRDefault="00996EBC" w:rsidP="00266583">
      <w:pPr>
        <w:pStyle w:val="ListParagraph"/>
        <w:numPr>
          <w:ilvl w:val="2"/>
          <w:numId w:val="1"/>
        </w:numPr>
        <w:ind w:left="2520"/>
        <w:jc w:val="both"/>
        <w:rPr>
          <w:rFonts w:ascii="Arial" w:eastAsia="Times New Roman" w:hAnsi="Arial" w:cs="Arial"/>
          <w:sz w:val="22"/>
          <w:szCs w:val="22"/>
        </w:rPr>
      </w:pPr>
      <w:r w:rsidRPr="003125DB">
        <w:rPr>
          <w:rFonts w:ascii="Arial" w:eastAsia="Times New Roman" w:hAnsi="Arial" w:cs="Arial"/>
          <w:sz w:val="22"/>
          <w:szCs w:val="22"/>
        </w:rPr>
        <w:t>Refer</w:t>
      </w:r>
      <w:r w:rsidR="0032514A" w:rsidRPr="003125DB">
        <w:rPr>
          <w:rFonts w:ascii="Arial" w:eastAsia="Times New Roman" w:hAnsi="Arial" w:cs="Arial"/>
          <w:sz w:val="22"/>
          <w:szCs w:val="22"/>
        </w:rPr>
        <w:t>s</w:t>
      </w:r>
      <w:r w:rsidRPr="003125DB">
        <w:rPr>
          <w:rFonts w:ascii="Arial" w:eastAsia="Times New Roman" w:hAnsi="Arial" w:cs="Arial"/>
          <w:sz w:val="22"/>
          <w:szCs w:val="22"/>
        </w:rPr>
        <w:t xml:space="preserve"> to items such as</w:t>
      </w:r>
      <w:r w:rsidR="00F26F0A" w:rsidRPr="003125DB">
        <w:rPr>
          <w:rFonts w:ascii="Arial" w:eastAsia="Times New Roman" w:hAnsi="Arial" w:cs="Arial"/>
          <w:sz w:val="22"/>
          <w:szCs w:val="22"/>
        </w:rPr>
        <w:t>:</w:t>
      </w:r>
    </w:p>
    <w:p w14:paraId="078F32B5" w14:textId="77777777" w:rsidR="007A6042" w:rsidRPr="003125DB" w:rsidRDefault="009648AA" w:rsidP="00266583">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 xml:space="preserve">Control </w:t>
      </w:r>
      <w:r w:rsidR="00EB2923" w:rsidRPr="003125DB">
        <w:rPr>
          <w:rFonts w:ascii="Arial" w:eastAsia="Times New Roman" w:hAnsi="Arial" w:cs="Arial"/>
          <w:sz w:val="22"/>
          <w:szCs w:val="22"/>
        </w:rPr>
        <w:t>r</w:t>
      </w:r>
      <w:r w:rsidRPr="003125DB">
        <w:rPr>
          <w:rFonts w:ascii="Arial" w:eastAsia="Times New Roman" w:hAnsi="Arial" w:cs="Arial"/>
          <w:sz w:val="22"/>
          <w:szCs w:val="22"/>
        </w:rPr>
        <w:t>elays</w:t>
      </w:r>
    </w:p>
    <w:p w14:paraId="1BA013ED" w14:textId="77777777" w:rsidR="007A6042" w:rsidRPr="003125DB" w:rsidRDefault="009648AA" w:rsidP="005F6D7F">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Motor starters</w:t>
      </w:r>
    </w:p>
    <w:p w14:paraId="239D503F" w14:textId="77777777" w:rsidR="007A6042" w:rsidRPr="003125DB" w:rsidRDefault="009648AA" w:rsidP="005F6D7F">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PLC systems</w:t>
      </w:r>
    </w:p>
    <w:p w14:paraId="29459981" w14:textId="77777777" w:rsidR="007A6042" w:rsidRPr="003125DB" w:rsidRDefault="009648AA" w:rsidP="005F6D7F">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 xml:space="preserve">Safety </w:t>
      </w:r>
      <w:r w:rsidR="00EB2923" w:rsidRPr="003125DB">
        <w:rPr>
          <w:rFonts w:ascii="Arial" w:eastAsia="Times New Roman" w:hAnsi="Arial" w:cs="Arial"/>
          <w:sz w:val="22"/>
          <w:szCs w:val="22"/>
        </w:rPr>
        <w:t>c</w:t>
      </w:r>
      <w:r w:rsidRPr="003125DB">
        <w:rPr>
          <w:rFonts w:ascii="Arial" w:eastAsia="Times New Roman" w:hAnsi="Arial" w:cs="Arial"/>
          <w:sz w:val="22"/>
          <w:szCs w:val="22"/>
        </w:rPr>
        <w:t>ircuits</w:t>
      </w:r>
    </w:p>
    <w:p w14:paraId="4BD573D1" w14:textId="440E195D" w:rsidR="009648AA" w:rsidRDefault="009648AA" w:rsidP="005F6D7F">
      <w:pPr>
        <w:pStyle w:val="ListParagraph"/>
        <w:numPr>
          <w:ilvl w:val="3"/>
          <w:numId w:val="1"/>
        </w:numPr>
        <w:ind w:left="2952" w:hanging="360"/>
        <w:jc w:val="both"/>
        <w:rPr>
          <w:rFonts w:ascii="Arial" w:eastAsia="Times New Roman" w:hAnsi="Arial" w:cs="Arial"/>
          <w:sz w:val="22"/>
          <w:szCs w:val="22"/>
        </w:rPr>
      </w:pPr>
      <w:r w:rsidRPr="003125DB">
        <w:rPr>
          <w:rFonts w:ascii="Arial" w:eastAsia="Times New Roman" w:hAnsi="Arial" w:cs="Arial"/>
          <w:sz w:val="22"/>
          <w:szCs w:val="22"/>
        </w:rPr>
        <w:t xml:space="preserve">HMI </w:t>
      </w:r>
      <w:r w:rsidR="00EB2923" w:rsidRPr="003125DB">
        <w:rPr>
          <w:rFonts w:ascii="Arial" w:eastAsia="Times New Roman" w:hAnsi="Arial" w:cs="Arial"/>
          <w:sz w:val="22"/>
          <w:szCs w:val="22"/>
        </w:rPr>
        <w:t>s</w:t>
      </w:r>
      <w:r w:rsidRPr="003125DB">
        <w:rPr>
          <w:rFonts w:ascii="Arial" w:eastAsia="Times New Roman" w:hAnsi="Arial" w:cs="Arial"/>
          <w:sz w:val="22"/>
          <w:szCs w:val="22"/>
        </w:rPr>
        <w:t>ystems</w:t>
      </w:r>
    </w:p>
    <w:p w14:paraId="6BEFEAC3" w14:textId="359FB4AF" w:rsidR="00AE5233" w:rsidRPr="003125DB" w:rsidRDefault="00AE5233" w:rsidP="005F6D7F">
      <w:pPr>
        <w:pStyle w:val="ListParagraph"/>
        <w:numPr>
          <w:ilvl w:val="3"/>
          <w:numId w:val="1"/>
        </w:numPr>
        <w:ind w:left="2952" w:hanging="360"/>
        <w:jc w:val="both"/>
        <w:rPr>
          <w:rFonts w:ascii="Arial" w:eastAsia="Times New Roman" w:hAnsi="Arial" w:cs="Arial"/>
          <w:sz w:val="22"/>
          <w:szCs w:val="22"/>
        </w:rPr>
      </w:pPr>
      <w:r>
        <w:rPr>
          <w:rFonts w:ascii="Arial" w:eastAsia="Times New Roman" w:hAnsi="Arial" w:cs="Arial"/>
          <w:sz w:val="22"/>
          <w:szCs w:val="22"/>
        </w:rPr>
        <w:t>Personal Computers (PC)</w:t>
      </w:r>
    </w:p>
    <w:p w14:paraId="2B742DCC" w14:textId="77777777" w:rsidR="000F73FF" w:rsidRPr="00067650" w:rsidRDefault="000F73FF" w:rsidP="00067650">
      <w:pPr>
        <w:jc w:val="both"/>
        <w:rPr>
          <w:rFonts w:ascii="Arial" w:eastAsia="Times New Roman" w:hAnsi="Arial" w:cs="Arial"/>
          <w:sz w:val="22"/>
          <w:szCs w:val="22"/>
        </w:rPr>
      </w:pPr>
    </w:p>
    <w:p w14:paraId="492833FB" w14:textId="4F1CC7B2" w:rsidR="007266FD" w:rsidRPr="00067650" w:rsidRDefault="001B2CE6" w:rsidP="00A47C44">
      <w:pPr>
        <w:pStyle w:val="ListParagraph"/>
        <w:numPr>
          <w:ilvl w:val="1"/>
          <w:numId w:val="1"/>
        </w:numPr>
        <w:ind w:left="1584" w:hanging="504"/>
        <w:jc w:val="both"/>
        <w:rPr>
          <w:rFonts w:ascii="Arial" w:eastAsia="Times New Roman" w:hAnsi="Arial" w:cs="Arial"/>
          <w:sz w:val="22"/>
          <w:szCs w:val="22"/>
        </w:rPr>
      </w:pPr>
      <w:r w:rsidRPr="007266FD">
        <w:rPr>
          <w:rFonts w:ascii="Arial" w:eastAsia="Times New Roman" w:hAnsi="Arial" w:cs="Arial"/>
          <w:sz w:val="22"/>
          <w:szCs w:val="22"/>
        </w:rPr>
        <w:t>OCPD – Over</w:t>
      </w:r>
      <w:r w:rsidR="001F3B14" w:rsidRPr="007266FD">
        <w:rPr>
          <w:rFonts w:ascii="Arial" w:eastAsia="Times New Roman" w:hAnsi="Arial" w:cs="Arial"/>
          <w:sz w:val="22"/>
          <w:szCs w:val="22"/>
        </w:rPr>
        <w:t>c</w:t>
      </w:r>
      <w:r w:rsidRPr="007266FD">
        <w:rPr>
          <w:rFonts w:ascii="Arial" w:eastAsia="Times New Roman" w:hAnsi="Arial" w:cs="Arial"/>
          <w:sz w:val="22"/>
          <w:szCs w:val="22"/>
        </w:rPr>
        <w:t>urrent Protection Device</w:t>
      </w:r>
    </w:p>
    <w:p w14:paraId="39E0A0B6" w14:textId="0F9854AF" w:rsidR="000F73FF" w:rsidRDefault="00825BE9" w:rsidP="00266583">
      <w:pPr>
        <w:pStyle w:val="ListParagraph"/>
        <w:numPr>
          <w:ilvl w:val="2"/>
          <w:numId w:val="1"/>
        </w:numPr>
        <w:ind w:left="2520"/>
        <w:jc w:val="both"/>
        <w:rPr>
          <w:rFonts w:ascii="Arial" w:eastAsia="Times New Roman" w:hAnsi="Arial" w:cs="Arial"/>
          <w:sz w:val="22"/>
          <w:szCs w:val="22"/>
        </w:rPr>
      </w:pPr>
      <w:r w:rsidRPr="007266FD">
        <w:rPr>
          <w:rFonts w:ascii="Arial" w:eastAsia="Times New Roman" w:hAnsi="Arial" w:cs="Arial"/>
          <w:sz w:val="22"/>
          <w:szCs w:val="22"/>
        </w:rPr>
        <w:t>A mechanical circuit-breaking device (i.e. fuse, electr</w:t>
      </w:r>
      <w:r w:rsidR="00A4747C" w:rsidRPr="007266FD">
        <w:rPr>
          <w:rFonts w:ascii="Arial" w:eastAsia="Times New Roman" w:hAnsi="Arial" w:cs="Arial"/>
          <w:sz w:val="22"/>
          <w:szCs w:val="22"/>
        </w:rPr>
        <w:t>ome</w:t>
      </w:r>
      <w:r w:rsidR="00FC375C" w:rsidRPr="007266FD">
        <w:rPr>
          <w:rFonts w:ascii="Arial" w:eastAsia="Times New Roman" w:hAnsi="Arial" w:cs="Arial"/>
          <w:sz w:val="22"/>
          <w:szCs w:val="22"/>
        </w:rPr>
        <w:t>ch</w:t>
      </w:r>
      <w:r w:rsidR="00A21C86" w:rsidRPr="007266FD">
        <w:rPr>
          <w:rFonts w:ascii="Arial" w:eastAsia="Times New Roman" w:hAnsi="Arial" w:cs="Arial"/>
          <w:sz w:val="22"/>
          <w:szCs w:val="22"/>
        </w:rPr>
        <w:t xml:space="preserve">anical circuit breakers, and </w:t>
      </w:r>
      <w:r w:rsidR="00C25348" w:rsidRPr="007266FD">
        <w:rPr>
          <w:rFonts w:ascii="Arial" w:eastAsia="Times New Roman" w:hAnsi="Arial" w:cs="Arial"/>
          <w:sz w:val="22"/>
          <w:szCs w:val="22"/>
        </w:rPr>
        <w:t>solid-state</w:t>
      </w:r>
      <w:r w:rsidR="008F588D" w:rsidRPr="007266FD">
        <w:rPr>
          <w:rFonts w:ascii="Arial" w:eastAsia="Times New Roman" w:hAnsi="Arial" w:cs="Arial"/>
          <w:sz w:val="22"/>
          <w:szCs w:val="22"/>
        </w:rPr>
        <w:t xml:space="preserve"> power switches).</w:t>
      </w:r>
    </w:p>
    <w:p w14:paraId="61F565A9" w14:textId="77777777" w:rsidR="00A4796A" w:rsidRPr="00A4796A" w:rsidRDefault="00A4796A" w:rsidP="00A4796A">
      <w:pPr>
        <w:jc w:val="both"/>
        <w:rPr>
          <w:rFonts w:ascii="Arial" w:eastAsia="Times New Roman" w:hAnsi="Arial" w:cs="Arial"/>
          <w:sz w:val="22"/>
          <w:szCs w:val="22"/>
        </w:rPr>
      </w:pPr>
    </w:p>
    <w:p w14:paraId="2BDEC1C6" w14:textId="2C148B0A" w:rsidR="002530F9" w:rsidRDefault="00A4796A" w:rsidP="00A47C44">
      <w:pPr>
        <w:pStyle w:val="ListParagraph"/>
        <w:numPr>
          <w:ilvl w:val="1"/>
          <w:numId w:val="1"/>
        </w:numPr>
        <w:ind w:left="1584" w:hanging="504"/>
        <w:jc w:val="both"/>
        <w:rPr>
          <w:rFonts w:ascii="Arial" w:eastAsia="Times New Roman" w:hAnsi="Arial" w:cs="Arial"/>
          <w:sz w:val="22"/>
          <w:szCs w:val="22"/>
        </w:rPr>
      </w:pPr>
      <w:r>
        <w:rPr>
          <w:rFonts w:ascii="Arial" w:eastAsia="Times New Roman" w:hAnsi="Arial" w:cs="Arial"/>
          <w:sz w:val="22"/>
          <w:szCs w:val="22"/>
        </w:rPr>
        <w:t>Safety PLC</w:t>
      </w:r>
    </w:p>
    <w:p w14:paraId="2D8D2A36" w14:textId="016B7A5F" w:rsidR="00D8724E" w:rsidRPr="00A47C44" w:rsidRDefault="005B2792" w:rsidP="004C49AE">
      <w:pPr>
        <w:pStyle w:val="ListParagraph"/>
        <w:numPr>
          <w:ilvl w:val="2"/>
          <w:numId w:val="1"/>
        </w:numPr>
        <w:ind w:left="2520"/>
        <w:jc w:val="both"/>
        <w:rPr>
          <w:rFonts w:ascii="Arial" w:eastAsia="Times New Roman" w:hAnsi="Arial" w:cs="Arial"/>
          <w:sz w:val="22"/>
          <w:szCs w:val="22"/>
        </w:rPr>
      </w:pPr>
      <w:r>
        <w:rPr>
          <w:rFonts w:ascii="Arial" w:eastAsia="Times New Roman" w:hAnsi="Arial" w:cs="Arial"/>
          <w:sz w:val="22"/>
          <w:szCs w:val="22"/>
        </w:rPr>
        <w:t>A programmable or config</w:t>
      </w:r>
      <w:r w:rsidR="00716B7E">
        <w:rPr>
          <w:rFonts w:ascii="Arial" w:eastAsia="Times New Roman" w:hAnsi="Arial" w:cs="Arial"/>
          <w:sz w:val="22"/>
          <w:szCs w:val="22"/>
        </w:rPr>
        <w:t>urable automation control device that, when correctly installed, is rated so safety critical applications.  Safety PLC</w:t>
      </w:r>
      <w:r w:rsidR="00AF4868">
        <w:rPr>
          <w:rFonts w:ascii="Arial" w:eastAsia="Times New Roman" w:hAnsi="Arial" w:cs="Arial"/>
          <w:sz w:val="22"/>
          <w:szCs w:val="22"/>
        </w:rPr>
        <w:t xml:space="preserve">’s include additional features </w:t>
      </w:r>
      <w:r w:rsidR="004B4D3A">
        <w:rPr>
          <w:rFonts w:ascii="Arial" w:eastAsia="Times New Roman" w:hAnsi="Arial" w:cs="Arial"/>
          <w:sz w:val="22"/>
          <w:szCs w:val="22"/>
        </w:rPr>
        <w:t>and certifications not found in typical PLC</w:t>
      </w:r>
      <w:r w:rsidR="009E1A30">
        <w:rPr>
          <w:rFonts w:ascii="Arial" w:eastAsia="Times New Roman" w:hAnsi="Arial" w:cs="Arial"/>
          <w:sz w:val="22"/>
          <w:szCs w:val="22"/>
        </w:rPr>
        <w:t>’s that increase their reliability to a level where they are accept</w:t>
      </w:r>
      <w:r w:rsidR="00053E99">
        <w:rPr>
          <w:rFonts w:ascii="Arial" w:eastAsia="Times New Roman" w:hAnsi="Arial" w:cs="Arial"/>
          <w:sz w:val="22"/>
          <w:szCs w:val="22"/>
        </w:rPr>
        <w:t xml:space="preserve">able for controlling or disabling hazardous </w:t>
      </w:r>
      <w:r w:rsidR="00053E99">
        <w:rPr>
          <w:rFonts w:ascii="Arial" w:eastAsia="Times New Roman" w:hAnsi="Arial" w:cs="Arial"/>
          <w:sz w:val="22"/>
          <w:szCs w:val="22"/>
        </w:rPr>
        <w:lastRenderedPageBreak/>
        <w:t>motion.  Devices that meet these requireme</w:t>
      </w:r>
      <w:r w:rsidR="00193579">
        <w:rPr>
          <w:rFonts w:ascii="Arial" w:eastAsia="Times New Roman" w:hAnsi="Arial" w:cs="Arial"/>
          <w:sz w:val="22"/>
          <w:szCs w:val="22"/>
        </w:rPr>
        <w:t>nts</w:t>
      </w:r>
      <w:r w:rsidR="00EE0914">
        <w:rPr>
          <w:rFonts w:ascii="Arial" w:eastAsia="Times New Roman" w:hAnsi="Arial" w:cs="Arial"/>
          <w:sz w:val="22"/>
          <w:szCs w:val="22"/>
        </w:rPr>
        <w:t xml:space="preserve"> should be explicitly label</w:t>
      </w:r>
      <w:r w:rsidR="00BC319A">
        <w:rPr>
          <w:rFonts w:ascii="Arial" w:eastAsia="Times New Roman" w:hAnsi="Arial" w:cs="Arial"/>
          <w:sz w:val="22"/>
          <w:szCs w:val="22"/>
        </w:rPr>
        <w:t xml:space="preserve">ed </w:t>
      </w:r>
      <w:r w:rsidR="005B147E">
        <w:rPr>
          <w:rFonts w:ascii="Arial" w:eastAsia="Times New Roman" w:hAnsi="Arial" w:cs="Arial"/>
          <w:sz w:val="22"/>
          <w:szCs w:val="22"/>
        </w:rPr>
        <w:t>and marketed as such.  A Safety PLC can be int</w:t>
      </w:r>
      <w:r w:rsidR="00C0423C">
        <w:rPr>
          <w:rFonts w:ascii="Arial" w:eastAsia="Times New Roman" w:hAnsi="Arial" w:cs="Arial"/>
          <w:sz w:val="22"/>
          <w:szCs w:val="22"/>
        </w:rPr>
        <w:t>egrated into a standard PLC processor, an add-on module</w:t>
      </w:r>
      <w:r w:rsidR="00BF78B1">
        <w:rPr>
          <w:rFonts w:ascii="Arial" w:eastAsia="Times New Roman" w:hAnsi="Arial" w:cs="Arial"/>
          <w:sz w:val="22"/>
          <w:szCs w:val="22"/>
        </w:rPr>
        <w:t xml:space="preserve"> for a standard PLC processor, or a standalone unit.</w:t>
      </w:r>
    </w:p>
    <w:p w14:paraId="5A615A56" w14:textId="77777777" w:rsidR="00D8724E" w:rsidRPr="000F19E2" w:rsidRDefault="00D8724E" w:rsidP="004C49AE">
      <w:pPr>
        <w:jc w:val="both"/>
        <w:rPr>
          <w:rFonts w:ascii="Arial" w:eastAsia="Times New Roman" w:hAnsi="Arial" w:cs="Arial"/>
          <w:sz w:val="22"/>
          <w:szCs w:val="22"/>
        </w:rPr>
      </w:pPr>
    </w:p>
    <w:p w14:paraId="4DFE7856" w14:textId="77777777" w:rsidR="00860295" w:rsidRPr="000F19E2" w:rsidRDefault="00860295" w:rsidP="007F4932">
      <w:pPr>
        <w:pStyle w:val="ListParagraph"/>
        <w:numPr>
          <w:ilvl w:val="0"/>
          <w:numId w:val="4"/>
        </w:numPr>
        <w:jc w:val="both"/>
        <w:rPr>
          <w:rFonts w:ascii="Arial" w:eastAsia="Times New Roman" w:hAnsi="Arial" w:cs="Arial"/>
          <w:b/>
          <w:vanish/>
          <w:sz w:val="22"/>
          <w:szCs w:val="22"/>
        </w:rPr>
      </w:pPr>
    </w:p>
    <w:p w14:paraId="1855248E" w14:textId="77777777" w:rsidR="007266FD" w:rsidRPr="00232A4D" w:rsidRDefault="00FF015F" w:rsidP="00FE489B">
      <w:pPr>
        <w:pStyle w:val="ListParagraph"/>
        <w:numPr>
          <w:ilvl w:val="0"/>
          <w:numId w:val="4"/>
        </w:numPr>
        <w:ind w:left="720"/>
        <w:jc w:val="both"/>
        <w:rPr>
          <w:rFonts w:ascii="Arial" w:eastAsia="Times New Roman" w:hAnsi="Arial" w:cs="Arial"/>
          <w:b/>
          <w:sz w:val="22"/>
          <w:szCs w:val="22"/>
        </w:rPr>
      </w:pPr>
      <w:r w:rsidRPr="00232A4D">
        <w:rPr>
          <w:rFonts w:ascii="Arial" w:eastAsia="Times New Roman" w:hAnsi="Arial" w:cs="Arial"/>
          <w:b/>
          <w:sz w:val="22"/>
          <w:szCs w:val="22"/>
        </w:rPr>
        <w:t>References:</w:t>
      </w:r>
    </w:p>
    <w:p w14:paraId="01EF5E5B" w14:textId="59D12438" w:rsidR="00B9193E" w:rsidRPr="00211253" w:rsidRDefault="009648AA" w:rsidP="004477C0">
      <w:pPr>
        <w:pStyle w:val="ListParagraph"/>
        <w:numPr>
          <w:ilvl w:val="1"/>
          <w:numId w:val="9"/>
        </w:numPr>
        <w:ind w:left="1440"/>
        <w:jc w:val="both"/>
        <w:rPr>
          <w:rFonts w:ascii="Arial" w:eastAsia="Times New Roman" w:hAnsi="Arial" w:cs="Arial"/>
          <w:b/>
          <w:sz w:val="22"/>
          <w:szCs w:val="22"/>
        </w:rPr>
      </w:pPr>
      <w:bookmarkStart w:id="0" w:name="_Hlk2070368"/>
      <w:r w:rsidRPr="007266FD">
        <w:rPr>
          <w:rFonts w:ascii="Arial" w:hAnsi="Arial" w:cs="Arial"/>
          <w:sz w:val="22"/>
          <w:szCs w:val="22"/>
        </w:rPr>
        <w:t>On any point that for which s</w:t>
      </w:r>
      <w:r w:rsidR="00AD7A58" w:rsidRPr="007266FD">
        <w:rPr>
          <w:rFonts w:ascii="Arial" w:hAnsi="Arial" w:cs="Arial"/>
          <w:sz w:val="22"/>
          <w:szCs w:val="22"/>
        </w:rPr>
        <w:t>pecific provisions are not made i</w:t>
      </w:r>
      <w:r w:rsidRPr="007266FD">
        <w:rPr>
          <w:rFonts w:ascii="Arial" w:hAnsi="Arial" w:cs="Arial"/>
          <w:sz w:val="22"/>
          <w:szCs w:val="22"/>
        </w:rPr>
        <w:t>n this standard, the most stringent provisions of the National Electric Code</w:t>
      </w:r>
      <w:r w:rsidR="00403158">
        <w:rPr>
          <w:rFonts w:ascii="Arial" w:hAnsi="Arial" w:cs="Arial"/>
          <w:sz w:val="22"/>
          <w:szCs w:val="22"/>
        </w:rPr>
        <w:t xml:space="preserve"> (NEC)</w:t>
      </w:r>
      <w:r w:rsidR="00860295" w:rsidRPr="007266FD">
        <w:rPr>
          <w:rFonts w:ascii="Arial" w:hAnsi="Arial" w:cs="Arial"/>
          <w:sz w:val="22"/>
          <w:szCs w:val="22"/>
        </w:rPr>
        <w:t>, NFPA</w:t>
      </w:r>
      <w:r w:rsidR="007A75D1" w:rsidRPr="007266FD">
        <w:rPr>
          <w:rFonts w:ascii="Arial" w:hAnsi="Arial" w:cs="Arial"/>
          <w:sz w:val="22"/>
          <w:szCs w:val="22"/>
        </w:rPr>
        <w:t xml:space="preserve"> </w:t>
      </w:r>
      <w:r w:rsidR="004D1EE2" w:rsidRPr="00F26F0A">
        <w:rPr>
          <w:rFonts w:ascii="Arial" w:hAnsi="Arial" w:cs="Arial"/>
          <w:sz w:val="22"/>
          <w:szCs w:val="22"/>
        </w:rPr>
        <w:t>7</w:t>
      </w:r>
      <w:r w:rsidR="00950DE4" w:rsidRPr="00F26F0A">
        <w:rPr>
          <w:rFonts w:ascii="Arial" w:hAnsi="Arial" w:cs="Arial"/>
          <w:sz w:val="22"/>
          <w:szCs w:val="22"/>
        </w:rPr>
        <w:t>0</w:t>
      </w:r>
      <w:r w:rsidR="00950DE4">
        <w:rPr>
          <w:rFonts w:ascii="Arial" w:hAnsi="Arial" w:cs="Arial"/>
          <w:sz w:val="22"/>
          <w:szCs w:val="22"/>
        </w:rPr>
        <w:t xml:space="preserve"> and </w:t>
      </w:r>
      <w:r w:rsidR="00860295" w:rsidRPr="007266FD">
        <w:rPr>
          <w:rFonts w:ascii="Arial" w:hAnsi="Arial" w:cs="Arial"/>
          <w:sz w:val="22"/>
          <w:szCs w:val="22"/>
        </w:rPr>
        <w:t>79</w:t>
      </w:r>
      <w:r w:rsidRPr="007266FD">
        <w:rPr>
          <w:rFonts w:ascii="Arial" w:hAnsi="Arial" w:cs="Arial"/>
          <w:sz w:val="22"/>
          <w:szCs w:val="22"/>
        </w:rPr>
        <w:t>, OSHA, state and local codes shall be observed.</w:t>
      </w:r>
    </w:p>
    <w:p w14:paraId="7522A5A6" w14:textId="3934F800" w:rsidR="00211253" w:rsidRPr="00202AF8" w:rsidRDefault="00211253" w:rsidP="004477C0">
      <w:pPr>
        <w:pStyle w:val="ListParagraph"/>
        <w:numPr>
          <w:ilvl w:val="1"/>
          <w:numId w:val="9"/>
        </w:numPr>
        <w:ind w:left="1440"/>
        <w:jc w:val="both"/>
        <w:rPr>
          <w:rFonts w:ascii="Arial" w:eastAsia="Times New Roman" w:hAnsi="Arial" w:cs="Arial"/>
          <w:b/>
          <w:sz w:val="22"/>
          <w:szCs w:val="22"/>
        </w:rPr>
      </w:pPr>
      <w:r>
        <w:rPr>
          <w:rFonts w:ascii="Arial" w:eastAsia="Times New Roman" w:hAnsi="Arial" w:cs="Arial"/>
          <w:sz w:val="22"/>
          <w:szCs w:val="22"/>
        </w:rPr>
        <w:t xml:space="preserve">ANSI </w:t>
      </w:r>
      <w:r w:rsidRPr="0032514A">
        <w:rPr>
          <w:rFonts w:ascii="Arial" w:eastAsia="Times New Roman" w:hAnsi="Arial" w:cs="Arial"/>
          <w:sz w:val="22"/>
          <w:szCs w:val="22"/>
        </w:rPr>
        <w:t xml:space="preserve">B11.19 </w:t>
      </w:r>
      <w:r w:rsidR="00202AF8">
        <w:rPr>
          <w:rFonts w:ascii="Arial" w:eastAsia="Times New Roman" w:hAnsi="Arial" w:cs="Arial"/>
          <w:sz w:val="22"/>
          <w:szCs w:val="22"/>
        </w:rPr>
        <w:t>–</w:t>
      </w:r>
      <w:r w:rsidRPr="0032514A">
        <w:rPr>
          <w:rFonts w:ascii="Arial" w:eastAsia="Times New Roman" w:hAnsi="Arial" w:cs="Arial"/>
          <w:sz w:val="22"/>
          <w:szCs w:val="22"/>
        </w:rPr>
        <w:t xml:space="preserve"> 2010</w:t>
      </w:r>
      <w:r w:rsidR="0076685B">
        <w:rPr>
          <w:rFonts w:ascii="Arial" w:eastAsia="Times New Roman" w:hAnsi="Arial" w:cs="Arial"/>
          <w:sz w:val="22"/>
          <w:szCs w:val="22"/>
        </w:rPr>
        <w:t xml:space="preserve"> = Performance </w:t>
      </w:r>
      <w:r w:rsidR="00B7471B">
        <w:rPr>
          <w:rFonts w:ascii="Arial" w:eastAsia="Times New Roman" w:hAnsi="Arial" w:cs="Arial"/>
          <w:sz w:val="22"/>
          <w:szCs w:val="22"/>
        </w:rPr>
        <w:t>Requirements for Safeguarding</w:t>
      </w:r>
    </w:p>
    <w:p w14:paraId="584A8B61" w14:textId="61B92117" w:rsidR="00202AF8" w:rsidRPr="00CE4679" w:rsidRDefault="00202AF8" w:rsidP="004477C0">
      <w:pPr>
        <w:pStyle w:val="ListParagraph"/>
        <w:numPr>
          <w:ilvl w:val="1"/>
          <w:numId w:val="9"/>
        </w:numPr>
        <w:ind w:left="1440"/>
        <w:jc w:val="both"/>
        <w:rPr>
          <w:rFonts w:ascii="Arial" w:eastAsia="Times New Roman" w:hAnsi="Arial" w:cs="Arial"/>
          <w:b/>
          <w:sz w:val="22"/>
          <w:szCs w:val="22"/>
        </w:rPr>
      </w:pPr>
      <w:r>
        <w:rPr>
          <w:rFonts w:ascii="Arial" w:eastAsia="Times New Roman" w:hAnsi="Arial" w:cs="Arial"/>
          <w:sz w:val="22"/>
          <w:szCs w:val="22"/>
        </w:rPr>
        <w:t>IEC 61131-9</w:t>
      </w:r>
      <w:r w:rsidR="00B65597">
        <w:rPr>
          <w:rFonts w:ascii="Arial" w:eastAsia="Times New Roman" w:hAnsi="Arial" w:cs="Arial"/>
          <w:sz w:val="22"/>
          <w:szCs w:val="22"/>
        </w:rPr>
        <w:t xml:space="preserve"> = Programmable Con</w:t>
      </w:r>
      <w:r w:rsidR="008A643B">
        <w:rPr>
          <w:rFonts w:ascii="Arial" w:eastAsia="Times New Roman" w:hAnsi="Arial" w:cs="Arial"/>
          <w:sz w:val="22"/>
          <w:szCs w:val="22"/>
        </w:rPr>
        <w:t xml:space="preserve">trollers – Part 9: Single-drop </w:t>
      </w:r>
      <w:r w:rsidR="00B7471B">
        <w:rPr>
          <w:rFonts w:ascii="Arial" w:eastAsia="Times New Roman" w:hAnsi="Arial" w:cs="Arial"/>
          <w:sz w:val="22"/>
          <w:szCs w:val="22"/>
        </w:rPr>
        <w:t>D</w:t>
      </w:r>
      <w:r w:rsidR="008A643B">
        <w:rPr>
          <w:rFonts w:ascii="Arial" w:eastAsia="Times New Roman" w:hAnsi="Arial" w:cs="Arial"/>
          <w:sz w:val="22"/>
          <w:szCs w:val="22"/>
        </w:rPr>
        <w:t xml:space="preserve">igital </w:t>
      </w:r>
      <w:r w:rsidR="00B7471B">
        <w:rPr>
          <w:rFonts w:ascii="Arial" w:eastAsia="Times New Roman" w:hAnsi="Arial" w:cs="Arial"/>
          <w:sz w:val="22"/>
          <w:szCs w:val="22"/>
        </w:rPr>
        <w:t>C</w:t>
      </w:r>
      <w:r w:rsidR="008A643B">
        <w:rPr>
          <w:rFonts w:ascii="Arial" w:eastAsia="Times New Roman" w:hAnsi="Arial" w:cs="Arial"/>
          <w:sz w:val="22"/>
          <w:szCs w:val="22"/>
        </w:rPr>
        <w:t xml:space="preserve">ommunication </w:t>
      </w:r>
      <w:r w:rsidR="00B7471B">
        <w:rPr>
          <w:rFonts w:ascii="Arial" w:eastAsia="Times New Roman" w:hAnsi="Arial" w:cs="Arial"/>
          <w:sz w:val="22"/>
          <w:szCs w:val="22"/>
        </w:rPr>
        <w:t>I</w:t>
      </w:r>
      <w:r w:rsidR="008A643B">
        <w:rPr>
          <w:rFonts w:ascii="Arial" w:eastAsia="Times New Roman" w:hAnsi="Arial" w:cs="Arial"/>
          <w:sz w:val="22"/>
          <w:szCs w:val="22"/>
        </w:rPr>
        <w:t xml:space="preserve">nterface for </w:t>
      </w:r>
      <w:r w:rsidR="00B7471B">
        <w:rPr>
          <w:rFonts w:ascii="Arial" w:eastAsia="Times New Roman" w:hAnsi="Arial" w:cs="Arial"/>
          <w:sz w:val="22"/>
          <w:szCs w:val="22"/>
        </w:rPr>
        <w:t>S</w:t>
      </w:r>
      <w:r w:rsidR="008A643B">
        <w:rPr>
          <w:rFonts w:ascii="Arial" w:eastAsia="Times New Roman" w:hAnsi="Arial" w:cs="Arial"/>
          <w:sz w:val="22"/>
          <w:szCs w:val="22"/>
        </w:rPr>
        <w:t xml:space="preserve">mall </w:t>
      </w:r>
      <w:r w:rsidR="00B7471B">
        <w:rPr>
          <w:rFonts w:ascii="Arial" w:eastAsia="Times New Roman" w:hAnsi="Arial" w:cs="Arial"/>
          <w:sz w:val="22"/>
          <w:szCs w:val="22"/>
        </w:rPr>
        <w:t>S</w:t>
      </w:r>
      <w:r w:rsidR="008A643B">
        <w:rPr>
          <w:rFonts w:ascii="Arial" w:eastAsia="Times New Roman" w:hAnsi="Arial" w:cs="Arial"/>
          <w:sz w:val="22"/>
          <w:szCs w:val="22"/>
        </w:rPr>
        <w:t xml:space="preserve">ensors and </w:t>
      </w:r>
      <w:r w:rsidR="00B7471B">
        <w:rPr>
          <w:rFonts w:ascii="Arial" w:eastAsia="Times New Roman" w:hAnsi="Arial" w:cs="Arial"/>
          <w:sz w:val="22"/>
          <w:szCs w:val="22"/>
        </w:rPr>
        <w:t>A</w:t>
      </w:r>
      <w:r w:rsidR="008A643B">
        <w:rPr>
          <w:rFonts w:ascii="Arial" w:eastAsia="Times New Roman" w:hAnsi="Arial" w:cs="Arial"/>
          <w:sz w:val="22"/>
          <w:szCs w:val="22"/>
        </w:rPr>
        <w:t>ctuators (SDCI)</w:t>
      </w:r>
    </w:p>
    <w:p w14:paraId="16375F9A" w14:textId="6429A972" w:rsidR="00CE4679" w:rsidRPr="00941CD4" w:rsidRDefault="00CE4679" w:rsidP="004477C0">
      <w:pPr>
        <w:pStyle w:val="ListParagraph"/>
        <w:numPr>
          <w:ilvl w:val="1"/>
          <w:numId w:val="9"/>
        </w:numPr>
        <w:ind w:left="1440"/>
        <w:jc w:val="both"/>
        <w:rPr>
          <w:rFonts w:ascii="Arial" w:eastAsia="Times New Roman" w:hAnsi="Arial" w:cs="Arial"/>
          <w:b/>
          <w:sz w:val="22"/>
          <w:szCs w:val="22"/>
        </w:rPr>
      </w:pPr>
      <w:r>
        <w:rPr>
          <w:rFonts w:ascii="Arial" w:eastAsia="Times New Roman" w:hAnsi="Arial" w:cs="Arial"/>
          <w:sz w:val="22"/>
          <w:szCs w:val="22"/>
        </w:rPr>
        <w:t>IEC 60446</w:t>
      </w:r>
      <w:r w:rsidR="004240EF">
        <w:rPr>
          <w:rFonts w:ascii="Arial" w:eastAsia="Times New Roman" w:hAnsi="Arial" w:cs="Arial"/>
          <w:sz w:val="22"/>
          <w:szCs w:val="22"/>
        </w:rPr>
        <w:t xml:space="preserve"> = Basic and Safety Princ</w:t>
      </w:r>
      <w:r w:rsidR="002F2B9A">
        <w:rPr>
          <w:rFonts w:ascii="Arial" w:eastAsia="Times New Roman" w:hAnsi="Arial" w:cs="Arial"/>
          <w:sz w:val="22"/>
          <w:szCs w:val="22"/>
        </w:rPr>
        <w:t>iples for Man-Machine Interface, Marking, and Identification</w:t>
      </w:r>
    </w:p>
    <w:p w14:paraId="2D567539" w14:textId="7776F09B" w:rsidR="00941CD4" w:rsidRPr="00B155B5" w:rsidRDefault="00941CD4" w:rsidP="004477C0">
      <w:pPr>
        <w:pStyle w:val="ListParagraph"/>
        <w:numPr>
          <w:ilvl w:val="1"/>
          <w:numId w:val="9"/>
        </w:numPr>
        <w:ind w:left="1440"/>
        <w:jc w:val="both"/>
        <w:rPr>
          <w:rFonts w:ascii="Arial" w:eastAsia="Times New Roman" w:hAnsi="Arial" w:cs="Arial"/>
          <w:b/>
          <w:sz w:val="22"/>
          <w:szCs w:val="22"/>
        </w:rPr>
      </w:pPr>
      <w:r w:rsidRPr="00B155B5">
        <w:rPr>
          <w:rFonts w:ascii="Arial" w:eastAsia="Times New Roman" w:hAnsi="Arial" w:cs="Arial"/>
          <w:sz w:val="22"/>
          <w:szCs w:val="22"/>
        </w:rPr>
        <w:t>ISO 11898 =</w:t>
      </w:r>
      <w:r w:rsidR="00FC7F7A" w:rsidRPr="00B155B5">
        <w:rPr>
          <w:rFonts w:ascii="Arial" w:eastAsia="Times New Roman" w:hAnsi="Arial" w:cs="Arial"/>
          <w:sz w:val="22"/>
          <w:szCs w:val="22"/>
        </w:rPr>
        <w:t>BUS-system for</w:t>
      </w:r>
      <w:r w:rsidR="009C77D8" w:rsidRPr="00B155B5">
        <w:rPr>
          <w:rFonts w:ascii="Arial" w:eastAsia="Times New Roman" w:hAnsi="Arial" w:cs="Arial"/>
          <w:sz w:val="22"/>
          <w:szCs w:val="22"/>
        </w:rPr>
        <w:t xml:space="preserve"> </w:t>
      </w:r>
      <w:r w:rsidR="00FC7F7A" w:rsidRPr="00B155B5">
        <w:rPr>
          <w:rFonts w:ascii="Arial" w:eastAsia="Times New Roman" w:hAnsi="Arial" w:cs="Arial"/>
          <w:sz w:val="22"/>
          <w:szCs w:val="22"/>
        </w:rPr>
        <w:t>Automo</w:t>
      </w:r>
      <w:r w:rsidR="000B18E8" w:rsidRPr="00B155B5">
        <w:rPr>
          <w:rFonts w:ascii="Arial" w:eastAsia="Times New Roman" w:hAnsi="Arial" w:cs="Arial"/>
          <w:sz w:val="22"/>
          <w:szCs w:val="22"/>
        </w:rPr>
        <w:t>tive Diagnostic and Flash Applications</w:t>
      </w:r>
    </w:p>
    <w:bookmarkEnd w:id="0"/>
    <w:p w14:paraId="3977FFF2" w14:textId="34080AD3" w:rsidR="003D0DFA" w:rsidRPr="003428EA" w:rsidRDefault="008E6E28" w:rsidP="003428EA">
      <w:pPr>
        <w:numPr>
          <w:ilvl w:val="1"/>
          <w:numId w:val="9"/>
        </w:numPr>
        <w:ind w:left="1440"/>
        <w:jc w:val="both"/>
        <w:rPr>
          <w:rFonts w:ascii="Arial" w:eastAsia="Times New Roman" w:hAnsi="Arial"/>
          <w:sz w:val="22"/>
        </w:rPr>
      </w:pPr>
      <w:r w:rsidRPr="00A528B9">
        <w:rPr>
          <w:rFonts w:ascii="Arial" w:eastAsia="Times New Roman" w:hAnsi="Arial" w:cs="Arial"/>
          <w:sz w:val="22"/>
          <w:szCs w:val="22"/>
        </w:rPr>
        <w:t>CP-WI-MFG-X301 Global Standard Production Equipment Safety, Ergonomic, and Delivery Checklist</w:t>
      </w:r>
    </w:p>
    <w:p w14:paraId="2C0916BE" w14:textId="0C1A2E19" w:rsidR="0071688C" w:rsidRDefault="004477C0" w:rsidP="004477C0">
      <w:pPr>
        <w:numPr>
          <w:ilvl w:val="1"/>
          <w:numId w:val="9"/>
        </w:numPr>
        <w:ind w:left="1440"/>
        <w:jc w:val="both"/>
        <w:rPr>
          <w:rFonts w:ascii="Arial" w:eastAsia="Times New Roman" w:hAnsi="Arial"/>
          <w:sz w:val="22"/>
        </w:rPr>
      </w:pPr>
      <w:r w:rsidRPr="004477C0">
        <w:rPr>
          <w:rFonts w:ascii="Arial" w:eastAsia="Times New Roman" w:hAnsi="Arial"/>
          <w:sz w:val="22"/>
        </w:rPr>
        <w:t>CP-WI-MFG-X323</w:t>
      </w:r>
      <w:r>
        <w:rPr>
          <w:rFonts w:ascii="Arial" w:eastAsia="Times New Roman" w:hAnsi="Arial"/>
          <w:sz w:val="22"/>
        </w:rPr>
        <w:t xml:space="preserve"> </w:t>
      </w:r>
      <w:r w:rsidRPr="004477C0">
        <w:rPr>
          <w:rFonts w:ascii="Arial" w:eastAsia="Times New Roman" w:hAnsi="Arial"/>
          <w:sz w:val="22"/>
        </w:rPr>
        <w:t>Global</w:t>
      </w:r>
      <w:r>
        <w:rPr>
          <w:rFonts w:ascii="Arial" w:eastAsia="Times New Roman" w:hAnsi="Arial"/>
          <w:sz w:val="22"/>
        </w:rPr>
        <w:t xml:space="preserve"> </w:t>
      </w:r>
      <w:r w:rsidRPr="004477C0">
        <w:rPr>
          <w:rFonts w:ascii="Arial" w:eastAsia="Times New Roman" w:hAnsi="Arial"/>
          <w:sz w:val="22"/>
        </w:rPr>
        <w:t>Standard</w:t>
      </w:r>
      <w:r>
        <w:rPr>
          <w:rFonts w:ascii="Arial" w:eastAsia="Times New Roman" w:hAnsi="Arial"/>
          <w:sz w:val="22"/>
        </w:rPr>
        <w:t xml:space="preserve"> </w:t>
      </w:r>
      <w:r w:rsidRPr="004477C0">
        <w:rPr>
          <w:rFonts w:ascii="Arial" w:eastAsia="Times New Roman" w:hAnsi="Arial"/>
          <w:sz w:val="22"/>
        </w:rPr>
        <w:t>Takt</w:t>
      </w:r>
      <w:r>
        <w:rPr>
          <w:rFonts w:ascii="Arial" w:eastAsia="Times New Roman" w:hAnsi="Arial"/>
          <w:sz w:val="22"/>
        </w:rPr>
        <w:t xml:space="preserve"> </w:t>
      </w:r>
      <w:r w:rsidRPr="004477C0">
        <w:rPr>
          <w:rFonts w:ascii="Arial" w:eastAsia="Times New Roman" w:hAnsi="Arial"/>
          <w:sz w:val="22"/>
        </w:rPr>
        <w:t>Time</w:t>
      </w:r>
      <w:r>
        <w:rPr>
          <w:rFonts w:ascii="Arial" w:eastAsia="Times New Roman" w:hAnsi="Arial"/>
          <w:sz w:val="22"/>
        </w:rPr>
        <w:t xml:space="preserve"> </w:t>
      </w:r>
      <w:r w:rsidRPr="004477C0">
        <w:rPr>
          <w:rFonts w:ascii="Arial" w:eastAsia="Times New Roman" w:hAnsi="Arial"/>
          <w:sz w:val="22"/>
        </w:rPr>
        <w:t>Counter</w:t>
      </w:r>
      <w:r>
        <w:rPr>
          <w:rFonts w:ascii="Arial" w:eastAsia="Times New Roman" w:hAnsi="Arial"/>
          <w:sz w:val="22"/>
        </w:rPr>
        <w:t xml:space="preserve"> </w:t>
      </w:r>
      <w:r w:rsidRPr="004477C0">
        <w:rPr>
          <w:rFonts w:ascii="Arial" w:eastAsia="Times New Roman" w:hAnsi="Arial"/>
          <w:sz w:val="22"/>
        </w:rPr>
        <w:t>Application</w:t>
      </w:r>
      <w:r>
        <w:rPr>
          <w:rFonts w:ascii="Arial" w:eastAsia="Times New Roman" w:hAnsi="Arial"/>
          <w:sz w:val="22"/>
        </w:rPr>
        <w:t xml:space="preserve"> </w:t>
      </w:r>
      <w:r w:rsidRPr="004477C0">
        <w:rPr>
          <w:rFonts w:ascii="Arial" w:eastAsia="Times New Roman" w:hAnsi="Arial"/>
          <w:sz w:val="22"/>
        </w:rPr>
        <w:t>and</w:t>
      </w:r>
      <w:r>
        <w:rPr>
          <w:rFonts w:ascii="Arial" w:eastAsia="Times New Roman" w:hAnsi="Arial"/>
          <w:sz w:val="22"/>
        </w:rPr>
        <w:t xml:space="preserve"> </w:t>
      </w:r>
      <w:r w:rsidRPr="004477C0">
        <w:rPr>
          <w:rFonts w:ascii="Arial" w:eastAsia="Times New Roman" w:hAnsi="Arial"/>
          <w:sz w:val="22"/>
        </w:rPr>
        <w:t>Setup</w:t>
      </w:r>
    </w:p>
    <w:p w14:paraId="63672AA7" w14:textId="40DF6986" w:rsidR="006A08E9" w:rsidRDefault="006A08E9" w:rsidP="004477C0">
      <w:pPr>
        <w:numPr>
          <w:ilvl w:val="1"/>
          <w:numId w:val="9"/>
        </w:numPr>
        <w:ind w:left="1440"/>
        <w:jc w:val="both"/>
        <w:rPr>
          <w:rFonts w:ascii="Arial" w:eastAsia="Times New Roman" w:hAnsi="Arial"/>
          <w:sz w:val="22"/>
        </w:rPr>
      </w:pPr>
      <w:r>
        <w:rPr>
          <w:rFonts w:ascii="Arial" w:eastAsia="Times New Roman" w:hAnsi="Arial"/>
          <w:sz w:val="22"/>
        </w:rPr>
        <w:t>CP-WI-MFG-X154-SHS HMI</w:t>
      </w:r>
    </w:p>
    <w:p w14:paraId="55E008BA" w14:textId="57482146" w:rsidR="00AE2FA0" w:rsidRPr="0098442C" w:rsidRDefault="00AE2FA0" w:rsidP="004477C0">
      <w:pPr>
        <w:numPr>
          <w:ilvl w:val="1"/>
          <w:numId w:val="9"/>
        </w:numPr>
        <w:ind w:left="1440"/>
        <w:jc w:val="both"/>
        <w:rPr>
          <w:rFonts w:ascii="Arial" w:eastAsia="Times New Roman" w:hAnsi="Arial"/>
          <w:sz w:val="22"/>
        </w:rPr>
      </w:pPr>
      <w:r w:rsidRPr="0098442C">
        <w:rPr>
          <w:rFonts w:ascii="Arial" w:eastAsia="Times New Roman" w:hAnsi="Arial"/>
          <w:sz w:val="22"/>
        </w:rPr>
        <w:t>CP-JA-MFG-X319-HMI Screens</w:t>
      </w:r>
    </w:p>
    <w:p w14:paraId="260F9B4C" w14:textId="073F5143" w:rsidR="009B29A7" w:rsidRPr="00884FAB" w:rsidRDefault="009B29A7" w:rsidP="00884FAB">
      <w:pPr>
        <w:jc w:val="both"/>
        <w:rPr>
          <w:rFonts w:ascii="Arial" w:eastAsia="Times New Roman" w:hAnsi="Arial"/>
          <w:sz w:val="22"/>
        </w:rPr>
      </w:pPr>
      <w:bookmarkStart w:id="1" w:name="_Toc326583022"/>
    </w:p>
    <w:p w14:paraId="46EEFA3D" w14:textId="231D2F2A" w:rsidR="009B29A7" w:rsidRDefault="00232A4D" w:rsidP="009B29A7">
      <w:pPr>
        <w:numPr>
          <w:ilvl w:val="0"/>
          <w:numId w:val="9"/>
        </w:numPr>
        <w:jc w:val="both"/>
        <w:rPr>
          <w:rFonts w:ascii="Arial" w:eastAsia="Times New Roman" w:hAnsi="Arial"/>
          <w:sz w:val="22"/>
        </w:rPr>
      </w:pPr>
      <w:r w:rsidRPr="009B29A7">
        <w:rPr>
          <w:rFonts w:ascii="Arial" w:eastAsia="Times New Roman" w:hAnsi="Arial" w:cs="Arial"/>
          <w:b/>
          <w:sz w:val="22"/>
          <w:szCs w:val="22"/>
        </w:rPr>
        <w:t>Method</w:t>
      </w:r>
      <w:r w:rsidR="00884FAB">
        <w:rPr>
          <w:rFonts w:ascii="Arial" w:eastAsia="Times New Roman" w:hAnsi="Arial" w:cs="Arial"/>
          <w:b/>
          <w:sz w:val="22"/>
          <w:szCs w:val="22"/>
        </w:rPr>
        <w:t>:</w:t>
      </w:r>
    </w:p>
    <w:p w14:paraId="09C3CDB9" w14:textId="77777777" w:rsidR="009B29A7" w:rsidRDefault="00CA6801" w:rsidP="00C53347">
      <w:pPr>
        <w:numPr>
          <w:ilvl w:val="1"/>
          <w:numId w:val="9"/>
        </w:numPr>
        <w:ind w:left="1440"/>
        <w:jc w:val="both"/>
        <w:rPr>
          <w:rFonts w:ascii="Arial" w:eastAsia="Times New Roman" w:hAnsi="Arial"/>
          <w:sz w:val="22"/>
        </w:rPr>
      </w:pPr>
      <w:r w:rsidRPr="009B29A7">
        <w:rPr>
          <w:rFonts w:ascii="Arial" w:eastAsia="Times New Roman" w:hAnsi="Arial" w:cs="Arial"/>
          <w:b/>
          <w:sz w:val="22"/>
          <w:szCs w:val="22"/>
        </w:rPr>
        <w:t>Control Power Device</w:t>
      </w:r>
      <w:r w:rsidR="00B94E45" w:rsidRPr="009B29A7">
        <w:rPr>
          <w:rFonts w:ascii="Arial" w:eastAsia="Times New Roman" w:hAnsi="Arial" w:cs="Arial"/>
          <w:b/>
          <w:sz w:val="22"/>
          <w:szCs w:val="22"/>
        </w:rPr>
        <w:t xml:space="preserve"> Requirements</w:t>
      </w:r>
    </w:p>
    <w:p w14:paraId="1E5365D2" w14:textId="77777777" w:rsidR="009B29A7" w:rsidRDefault="00CA6801" w:rsidP="00C53347">
      <w:pPr>
        <w:numPr>
          <w:ilvl w:val="2"/>
          <w:numId w:val="9"/>
        </w:numPr>
        <w:ind w:left="2520"/>
        <w:jc w:val="both"/>
        <w:rPr>
          <w:rFonts w:ascii="Arial" w:eastAsia="Times New Roman" w:hAnsi="Arial"/>
          <w:sz w:val="22"/>
        </w:rPr>
      </w:pPr>
      <w:r w:rsidRPr="009B29A7">
        <w:rPr>
          <w:rFonts w:ascii="Arial" w:eastAsia="Times New Roman" w:hAnsi="Arial" w:cs="Arial"/>
          <w:sz w:val="22"/>
          <w:szCs w:val="22"/>
        </w:rPr>
        <w:t>Control Power Device shall be required for all machines.</w:t>
      </w:r>
    </w:p>
    <w:p w14:paraId="768DCE91" w14:textId="77777777" w:rsidR="009B29A7" w:rsidRDefault="00CA6801" w:rsidP="00C53347">
      <w:pPr>
        <w:numPr>
          <w:ilvl w:val="2"/>
          <w:numId w:val="9"/>
        </w:numPr>
        <w:ind w:left="2520"/>
        <w:jc w:val="both"/>
        <w:rPr>
          <w:rFonts w:ascii="Arial" w:eastAsia="Times New Roman" w:hAnsi="Arial"/>
          <w:sz w:val="22"/>
        </w:rPr>
      </w:pPr>
      <w:r w:rsidRPr="009B29A7">
        <w:rPr>
          <w:rFonts w:ascii="Arial" w:eastAsia="Times New Roman" w:hAnsi="Arial" w:cs="Arial"/>
          <w:sz w:val="22"/>
          <w:szCs w:val="22"/>
        </w:rPr>
        <w:t>Control Power Device enables power to all control circuits.</w:t>
      </w:r>
    </w:p>
    <w:p w14:paraId="5626ED1C" w14:textId="3E9883FC" w:rsidR="009B29A7" w:rsidRPr="00C53347" w:rsidRDefault="00CA6801" w:rsidP="00C53347">
      <w:pPr>
        <w:numPr>
          <w:ilvl w:val="2"/>
          <w:numId w:val="9"/>
        </w:numPr>
        <w:ind w:left="2520"/>
        <w:jc w:val="both"/>
        <w:rPr>
          <w:rFonts w:ascii="Arial" w:eastAsia="Times New Roman" w:hAnsi="Arial"/>
          <w:sz w:val="22"/>
        </w:rPr>
      </w:pPr>
      <w:r w:rsidRPr="009B29A7">
        <w:rPr>
          <w:rFonts w:ascii="Arial" w:eastAsia="Times New Roman" w:hAnsi="Arial" w:cs="Arial"/>
          <w:sz w:val="22"/>
          <w:szCs w:val="22"/>
        </w:rPr>
        <w:t>Control Power initiation will be required at initial power up, after an E-Stop button has been pressed, or a safety gate has been opened to an automated cell.</w:t>
      </w:r>
      <w:bookmarkEnd w:id="1"/>
    </w:p>
    <w:p w14:paraId="7C0C2B64" w14:textId="77777777" w:rsidR="00C53347" w:rsidRDefault="00C53347" w:rsidP="00C53347">
      <w:pPr>
        <w:jc w:val="both"/>
        <w:rPr>
          <w:rFonts w:ascii="Arial" w:eastAsia="Times New Roman" w:hAnsi="Arial"/>
          <w:sz w:val="22"/>
        </w:rPr>
      </w:pPr>
    </w:p>
    <w:p w14:paraId="2C8AECF4" w14:textId="77777777" w:rsidR="00884FAB" w:rsidRDefault="00556FBB" w:rsidP="00C53347">
      <w:pPr>
        <w:numPr>
          <w:ilvl w:val="1"/>
          <w:numId w:val="9"/>
        </w:numPr>
        <w:ind w:left="1440"/>
        <w:jc w:val="both"/>
        <w:rPr>
          <w:rFonts w:ascii="Arial" w:eastAsia="Times New Roman" w:hAnsi="Arial"/>
          <w:sz w:val="22"/>
        </w:rPr>
      </w:pPr>
      <w:r w:rsidRPr="009B29A7">
        <w:rPr>
          <w:rFonts w:ascii="Arial" w:eastAsia="Times New Roman" w:hAnsi="Arial" w:cs="Arial"/>
          <w:b/>
          <w:sz w:val="22"/>
          <w:szCs w:val="22"/>
        </w:rPr>
        <w:t>Safety Circuit System</w:t>
      </w:r>
      <w:r w:rsidR="00CA6801" w:rsidRPr="009B29A7">
        <w:rPr>
          <w:rFonts w:ascii="Arial" w:eastAsia="Times New Roman" w:hAnsi="Arial" w:cs="Arial"/>
          <w:b/>
          <w:sz w:val="22"/>
          <w:szCs w:val="22"/>
        </w:rPr>
        <w:t xml:space="preserve"> </w:t>
      </w:r>
      <w:r w:rsidR="00381A9F" w:rsidRPr="009B29A7">
        <w:rPr>
          <w:rFonts w:ascii="Arial" w:eastAsia="Times New Roman" w:hAnsi="Arial" w:cs="Arial"/>
          <w:b/>
          <w:sz w:val="22"/>
          <w:szCs w:val="22"/>
        </w:rPr>
        <w:t>Requirements</w:t>
      </w:r>
    </w:p>
    <w:p w14:paraId="34A31023" w14:textId="7337B684" w:rsidR="00884FAB" w:rsidRPr="00791753" w:rsidRDefault="00285E34" w:rsidP="00C53347">
      <w:pPr>
        <w:numPr>
          <w:ilvl w:val="2"/>
          <w:numId w:val="9"/>
        </w:numPr>
        <w:ind w:left="2520"/>
        <w:jc w:val="both"/>
        <w:rPr>
          <w:rFonts w:ascii="Arial" w:eastAsia="Times New Roman" w:hAnsi="Arial"/>
          <w:sz w:val="22"/>
        </w:rPr>
      </w:pPr>
      <w:r w:rsidRPr="00884FAB">
        <w:rPr>
          <w:rFonts w:ascii="Arial" w:eastAsia="Times New Roman" w:hAnsi="Arial" w:cs="Arial"/>
          <w:sz w:val="22"/>
          <w:szCs w:val="22"/>
        </w:rPr>
        <w:t xml:space="preserve">All </w:t>
      </w:r>
      <w:r w:rsidR="00257533" w:rsidRPr="00F12805">
        <w:rPr>
          <w:rFonts w:ascii="Arial" w:eastAsia="Times New Roman" w:hAnsi="Arial" w:cs="Arial"/>
          <w:sz w:val="22"/>
          <w:szCs w:val="22"/>
        </w:rPr>
        <w:t xml:space="preserve">components of a </w:t>
      </w:r>
      <w:r w:rsidRPr="00884FAB">
        <w:rPr>
          <w:rFonts w:ascii="Arial" w:eastAsia="Times New Roman" w:hAnsi="Arial" w:cs="Arial"/>
          <w:sz w:val="22"/>
          <w:szCs w:val="22"/>
        </w:rPr>
        <w:t xml:space="preserve">GHSP Safety </w:t>
      </w:r>
      <w:r w:rsidR="00F5007B" w:rsidRPr="00884FAB">
        <w:rPr>
          <w:rFonts w:ascii="Arial" w:eastAsia="Times New Roman" w:hAnsi="Arial" w:cs="Arial"/>
          <w:sz w:val="22"/>
          <w:szCs w:val="22"/>
        </w:rPr>
        <w:t>Circuit S</w:t>
      </w:r>
      <w:r w:rsidRPr="00884FAB">
        <w:rPr>
          <w:rFonts w:ascii="Arial" w:eastAsia="Times New Roman" w:hAnsi="Arial" w:cs="Arial"/>
          <w:sz w:val="22"/>
          <w:szCs w:val="22"/>
        </w:rPr>
        <w:t>ystems shall be rated for minimum performance level “D” (PLd). Safety system design must have documented verification of performance level.</w:t>
      </w:r>
    </w:p>
    <w:p w14:paraId="3B61CFFA" w14:textId="221E46B6" w:rsidR="00791753" w:rsidRPr="00CD67D7" w:rsidRDefault="00791753" w:rsidP="00CD67D7">
      <w:pPr>
        <w:numPr>
          <w:ilvl w:val="3"/>
          <w:numId w:val="9"/>
        </w:numPr>
        <w:ind w:left="2952" w:hanging="360"/>
        <w:jc w:val="both"/>
        <w:rPr>
          <w:rFonts w:ascii="Arial" w:eastAsia="Times New Roman" w:hAnsi="Arial"/>
          <w:sz w:val="22"/>
        </w:rPr>
      </w:pPr>
      <w:r>
        <w:rPr>
          <w:rFonts w:ascii="Arial" w:eastAsia="Times New Roman" w:hAnsi="Arial" w:cs="Arial"/>
          <w:sz w:val="22"/>
          <w:szCs w:val="22"/>
        </w:rPr>
        <w:t xml:space="preserve">Reference chart below </w:t>
      </w:r>
      <w:r w:rsidR="00465C17">
        <w:rPr>
          <w:rFonts w:ascii="Arial" w:eastAsia="Times New Roman" w:hAnsi="Arial" w:cs="Arial"/>
          <w:sz w:val="22"/>
          <w:szCs w:val="22"/>
        </w:rPr>
        <w:t xml:space="preserve">to cross reference Category to Performance Level </w:t>
      </w:r>
      <w:r w:rsidR="00CD67D7">
        <w:rPr>
          <w:rFonts w:ascii="Arial" w:eastAsia="Times New Roman" w:hAnsi="Arial" w:cs="Arial"/>
          <w:sz w:val="22"/>
          <w:szCs w:val="22"/>
        </w:rPr>
        <w:t>to Safety Integrity Level</w:t>
      </w:r>
    </w:p>
    <w:p w14:paraId="7E8B7F31" w14:textId="77777777" w:rsidR="00CD67D7" w:rsidRDefault="00CD67D7" w:rsidP="00CD67D7">
      <w:pPr>
        <w:jc w:val="both"/>
        <w:rPr>
          <w:rFonts w:ascii="Arial" w:eastAsia="Times New Roman" w:hAnsi="Arial"/>
          <w:sz w:val="22"/>
        </w:rPr>
      </w:pPr>
    </w:p>
    <w:p w14:paraId="03A27CCA" w14:textId="77777777" w:rsidR="00884FAB" w:rsidRDefault="00CB17D6" w:rsidP="00C53347">
      <w:pPr>
        <w:numPr>
          <w:ilvl w:val="2"/>
          <w:numId w:val="9"/>
        </w:numPr>
        <w:ind w:left="2520"/>
        <w:jc w:val="both"/>
        <w:rPr>
          <w:rFonts w:ascii="Arial" w:eastAsia="Times New Roman" w:hAnsi="Arial"/>
          <w:sz w:val="22"/>
        </w:rPr>
      </w:pPr>
      <w:r w:rsidRPr="00884FAB">
        <w:rPr>
          <w:rFonts w:ascii="Arial" w:eastAsia="Times New Roman" w:hAnsi="Arial" w:cs="Arial"/>
          <w:sz w:val="22"/>
          <w:szCs w:val="22"/>
        </w:rPr>
        <w:t xml:space="preserve">Safety Circuit System shall be a </w:t>
      </w:r>
      <w:r w:rsidR="00C25348" w:rsidRPr="00884FAB">
        <w:rPr>
          <w:rFonts w:ascii="Arial" w:eastAsia="Times New Roman" w:hAnsi="Arial" w:cs="Arial"/>
          <w:sz w:val="22"/>
          <w:szCs w:val="22"/>
        </w:rPr>
        <w:t>hard-wired</w:t>
      </w:r>
      <w:r w:rsidRPr="00884FAB">
        <w:rPr>
          <w:rFonts w:ascii="Arial" w:eastAsia="Times New Roman" w:hAnsi="Arial" w:cs="Arial"/>
          <w:sz w:val="22"/>
          <w:szCs w:val="22"/>
        </w:rPr>
        <w:t xml:space="preserve"> interlock system </w:t>
      </w:r>
      <w:r w:rsidR="00855068" w:rsidRPr="00884FAB">
        <w:rPr>
          <w:rFonts w:ascii="Arial" w:eastAsia="Times New Roman" w:hAnsi="Arial" w:cs="Arial"/>
          <w:sz w:val="22"/>
          <w:szCs w:val="22"/>
        </w:rPr>
        <w:t>controlled by safety rated devices or Safety PLC.</w:t>
      </w:r>
    </w:p>
    <w:p w14:paraId="3A63498F" w14:textId="77777777" w:rsidR="00884FAB" w:rsidRDefault="00F5007B" w:rsidP="00C53347">
      <w:pPr>
        <w:numPr>
          <w:ilvl w:val="2"/>
          <w:numId w:val="9"/>
        </w:numPr>
        <w:ind w:left="2520"/>
        <w:jc w:val="both"/>
        <w:rPr>
          <w:rFonts w:ascii="Arial" w:eastAsia="Times New Roman" w:hAnsi="Arial"/>
          <w:sz w:val="22"/>
        </w:rPr>
      </w:pPr>
      <w:r w:rsidRPr="00884FAB">
        <w:rPr>
          <w:rFonts w:ascii="Arial" w:eastAsia="Times New Roman" w:hAnsi="Arial" w:cs="Arial"/>
          <w:sz w:val="22"/>
          <w:szCs w:val="22"/>
        </w:rPr>
        <w:t>S</w:t>
      </w:r>
      <w:r w:rsidR="00F54F20" w:rsidRPr="00884FAB">
        <w:rPr>
          <w:rFonts w:ascii="Arial" w:eastAsia="Times New Roman" w:hAnsi="Arial" w:cs="Arial"/>
          <w:sz w:val="22"/>
          <w:szCs w:val="22"/>
        </w:rPr>
        <w:t xml:space="preserve">afety </w:t>
      </w:r>
      <w:r w:rsidR="009A58BD" w:rsidRPr="00884FAB">
        <w:rPr>
          <w:rFonts w:ascii="Arial" w:eastAsia="Times New Roman" w:hAnsi="Arial" w:cs="Arial"/>
          <w:sz w:val="22"/>
          <w:szCs w:val="22"/>
        </w:rPr>
        <w:t>C</w:t>
      </w:r>
      <w:r w:rsidR="00F54F20" w:rsidRPr="00884FAB">
        <w:rPr>
          <w:rFonts w:ascii="Arial" w:eastAsia="Times New Roman" w:hAnsi="Arial" w:cs="Arial"/>
          <w:sz w:val="22"/>
          <w:szCs w:val="22"/>
        </w:rPr>
        <w:t xml:space="preserve">ircuit </w:t>
      </w:r>
      <w:r w:rsidR="009A58BD" w:rsidRPr="00884FAB">
        <w:rPr>
          <w:rFonts w:ascii="Arial" w:eastAsia="Times New Roman" w:hAnsi="Arial" w:cs="Arial"/>
          <w:sz w:val="22"/>
          <w:szCs w:val="22"/>
        </w:rPr>
        <w:t xml:space="preserve">System </w:t>
      </w:r>
      <w:r w:rsidR="00F54F20" w:rsidRPr="00884FAB">
        <w:rPr>
          <w:rFonts w:ascii="Arial" w:eastAsia="Times New Roman" w:hAnsi="Arial" w:cs="Arial"/>
          <w:sz w:val="22"/>
          <w:szCs w:val="22"/>
        </w:rPr>
        <w:t xml:space="preserve">shall </w:t>
      </w:r>
      <w:r w:rsidRPr="00884FAB">
        <w:rPr>
          <w:rFonts w:ascii="Arial" w:eastAsia="Times New Roman" w:hAnsi="Arial" w:cs="Arial"/>
          <w:sz w:val="22"/>
          <w:szCs w:val="22"/>
        </w:rPr>
        <w:t xml:space="preserve">have dual channel configuration </w:t>
      </w:r>
      <w:r w:rsidR="00F54F20" w:rsidRPr="00884FAB">
        <w:rPr>
          <w:rFonts w:ascii="Arial" w:eastAsia="Times New Roman" w:hAnsi="Arial" w:cs="Arial"/>
          <w:sz w:val="22"/>
          <w:szCs w:val="22"/>
        </w:rPr>
        <w:t xml:space="preserve">as a redundant countermeasure of system function. (E-stop, </w:t>
      </w:r>
      <w:r w:rsidR="00855068" w:rsidRPr="00884FAB">
        <w:rPr>
          <w:rFonts w:ascii="Arial" w:eastAsia="Times New Roman" w:hAnsi="Arial" w:cs="Arial"/>
          <w:sz w:val="22"/>
          <w:szCs w:val="22"/>
        </w:rPr>
        <w:t xml:space="preserve">Master Safety </w:t>
      </w:r>
      <w:r w:rsidR="00F54F20" w:rsidRPr="00884FAB">
        <w:rPr>
          <w:rFonts w:ascii="Arial" w:eastAsia="Times New Roman" w:hAnsi="Arial" w:cs="Arial"/>
          <w:sz w:val="22"/>
          <w:szCs w:val="22"/>
        </w:rPr>
        <w:t xml:space="preserve">Relay, </w:t>
      </w:r>
      <w:r w:rsidR="00855068" w:rsidRPr="00884FAB">
        <w:rPr>
          <w:rFonts w:ascii="Arial" w:eastAsia="Times New Roman" w:hAnsi="Arial" w:cs="Arial"/>
          <w:sz w:val="22"/>
          <w:szCs w:val="22"/>
        </w:rPr>
        <w:t xml:space="preserve">or </w:t>
      </w:r>
      <w:r w:rsidR="0064275A" w:rsidRPr="00884FAB">
        <w:rPr>
          <w:rFonts w:ascii="Arial" w:eastAsia="Times New Roman" w:hAnsi="Arial" w:cs="Arial"/>
          <w:sz w:val="22"/>
          <w:szCs w:val="22"/>
        </w:rPr>
        <w:t>another</w:t>
      </w:r>
      <w:r w:rsidR="00855068" w:rsidRPr="00884FAB">
        <w:rPr>
          <w:rFonts w:ascii="Arial" w:eastAsia="Times New Roman" w:hAnsi="Arial" w:cs="Arial"/>
          <w:sz w:val="22"/>
          <w:szCs w:val="22"/>
        </w:rPr>
        <w:t xml:space="preserve"> o</w:t>
      </w:r>
      <w:r w:rsidR="00F54F20" w:rsidRPr="00884FAB">
        <w:rPr>
          <w:rFonts w:ascii="Arial" w:eastAsia="Times New Roman" w:hAnsi="Arial" w:cs="Arial"/>
          <w:sz w:val="22"/>
          <w:szCs w:val="22"/>
        </w:rPr>
        <w:t xml:space="preserve">perator interface </w:t>
      </w:r>
      <w:r w:rsidR="00855068" w:rsidRPr="00884FAB">
        <w:rPr>
          <w:rFonts w:ascii="Arial" w:eastAsia="Times New Roman" w:hAnsi="Arial" w:cs="Arial"/>
          <w:sz w:val="22"/>
          <w:szCs w:val="22"/>
        </w:rPr>
        <w:t xml:space="preserve">device </w:t>
      </w:r>
      <w:r w:rsidR="00F54F20" w:rsidRPr="00884FAB">
        <w:rPr>
          <w:rFonts w:ascii="Arial" w:eastAsia="Times New Roman" w:hAnsi="Arial" w:cs="Arial"/>
          <w:sz w:val="22"/>
          <w:szCs w:val="22"/>
        </w:rPr>
        <w:t>etc.)</w:t>
      </w:r>
    </w:p>
    <w:p w14:paraId="54AE57B3" w14:textId="77777777" w:rsidR="00884FAB" w:rsidRDefault="00CA6801" w:rsidP="00C53347">
      <w:pPr>
        <w:numPr>
          <w:ilvl w:val="2"/>
          <w:numId w:val="9"/>
        </w:numPr>
        <w:ind w:left="2520"/>
        <w:jc w:val="both"/>
        <w:rPr>
          <w:rFonts w:ascii="Arial" w:eastAsia="Times New Roman" w:hAnsi="Arial"/>
          <w:sz w:val="22"/>
        </w:rPr>
      </w:pPr>
      <w:r w:rsidRPr="00884FAB">
        <w:rPr>
          <w:rFonts w:ascii="Arial" w:eastAsia="Times New Roman" w:hAnsi="Arial" w:cs="Arial"/>
          <w:sz w:val="22"/>
          <w:szCs w:val="22"/>
        </w:rPr>
        <w:t>Safety Circuit System reset functions shall be designed to prevent accidental or intentional tie down of the reset push-button controls.</w:t>
      </w:r>
    </w:p>
    <w:p w14:paraId="0FD066DB" w14:textId="037DE861" w:rsidR="00CD67D7" w:rsidRDefault="00556FBB" w:rsidP="00CD67D7">
      <w:pPr>
        <w:numPr>
          <w:ilvl w:val="2"/>
          <w:numId w:val="9"/>
        </w:numPr>
        <w:ind w:left="2520"/>
        <w:jc w:val="both"/>
        <w:rPr>
          <w:rFonts w:ascii="Arial" w:eastAsia="Times New Roman" w:hAnsi="Arial"/>
          <w:sz w:val="22"/>
        </w:rPr>
      </w:pPr>
      <w:r w:rsidRPr="00884FAB">
        <w:rPr>
          <w:rFonts w:ascii="Arial" w:eastAsia="Times New Roman" w:hAnsi="Arial" w:cs="Arial"/>
          <w:sz w:val="22"/>
          <w:szCs w:val="22"/>
        </w:rPr>
        <w:t>Safety Circuit System reset function shall not create unsafe</w:t>
      </w:r>
      <w:r w:rsidR="005813B8" w:rsidRPr="00884FAB">
        <w:rPr>
          <w:rFonts w:ascii="Arial" w:eastAsia="Times New Roman" w:hAnsi="Arial" w:cs="Arial"/>
          <w:sz w:val="22"/>
          <w:szCs w:val="22"/>
        </w:rPr>
        <w:t xml:space="preserve"> condition</w:t>
      </w:r>
      <w:r w:rsidRPr="00884FAB">
        <w:rPr>
          <w:rFonts w:ascii="Arial" w:eastAsia="Times New Roman" w:hAnsi="Arial" w:cs="Arial"/>
          <w:sz w:val="22"/>
          <w:szCs w:val="22"/>
        </w:rPr>
        <w:t xml:space="preserve"> or </w:t>
      </w:r>
      <w:r w:rsidR="005813B8" w:rsidRPr="00884FAB">
        <w:rPr>
          <w:rFonts w:ascii="Arial" w:eastAsia="Times New Roman" w:hAnsi="Arial" w:cs="Arial"/>
          <w:sz w:val="22"/>
          <w:szCs w:val="22"/>
        </w:rPr>
        <w:t xml:space="preserve">cause </w:t>
      </w:r>
      <w:r w:rsidRPr="00884FAB">
        <w:rPr>
          <w:rFonts w:ascii="Arial" w:eastAsia="Times New Roman" w:hAnsi="Arial" w:cs="Arial"/>
          <w:sz w:val="22"/>
          <w:szCs w:val="22"/>
        </w:rPr>
        <w:t>damag</w:t>
      </w:r>
      <w:r w:rsidR="005813B8" w:rsidRPr="00884FAB">
        <w:rPr>
          <w:rFonts w:ascii="Arial" w:eastAsia="Times New Roman" w:hAnsi="Arial" w:cs="Arial"/>
          <w:sz w:val="22"/>
          <w:szCs w:val="22"/>
        </w:rPr>
        <w:t>e to machine or products.</w:t>
      </w:r>
    </w:p>
    <w:p w14:paraId="10487821" w14:textId="77777777" w:rsidR="005B3F2C" w:rsidRPr="005B3F2C" w:rsidRDefault="005B3F2C" w:rsidP="005B3F2C">
      <w:pPr>
        <w:jc w:val="both"/>
        <w:rPr>
          <w:rFonts w:ascii="Arial" w:eastAsia="Times New Roman" w:hAnsi="Arial"/>
          <w:sz w:val="22"/>
        </w:rPr>
      </w:pPr>
    </w:p>
    <w:p w14:paraId="1C0174EB" w14:textId="4E9D1D9E" w:rsidR="00CD67D7" w:rsidRPr="00884FAB" w:rsidRDefault="005B3F2C" w:rsidP="005B3F2C">
      <w:pPr>
        <w:jc w:val="center"/>
        <w:rPr>
          <w:rFonts w:ascii="Arial" w:eastAsia="Times New Roman" w:hAnsi="Arial"/>
          <w:sz w:val="22"/>
        </w:rPr>
      </w:pPr>
      <w:r>
        <w:rPr>
          <w:noProof/>
        </w:rPr>
        <w:lastRenderedPageBreak/>
        <w:drawing>
          <wp:inline distT="0" distB="0" distL="0" distR="0" wp14:anchorId="7C8618DA" wp14:editId="1EC05756">
            <wp:extent cx="5486400" cy="17875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787525"/>
                    </a:xfrm>
                    <a:prstGeom prst="rect">
                      <a:avLst/>
                    </a:prstGeom>
                  </pic:spPr>
                </pic:pic>
              </a:graphicData>
            </a:graphic>
          </wp:inline>
        </w:drawing>
      </w:r>
    </w:p>
    <w:p w14:paraId="1CB729A6" w14:textId="77777777" w:rsidR="00884FAB" w:rsidRDefault="00884FAB" w:rsidP="00884FAB">
      <w:pPr>
        <w:jc w:val="both"/>
        <w:rPr>
          <w:rFonts w:ascii="Arial" w:eastAsia="Times New Roman" w:hAnsi="Arial"/>
          <w:sz w:val="22"/>
        </w:rPr>
      </w:pPr>
    </w:p>
    <w:p w14:paraId="6620BE73" w14:textId="77777777" w:rsidR="00884FAB" w:rsidRPr="00BB4A02" w:rsidRDefault="00556FBB" w:rsidP="00C53347">
      <w:pPr>
        <w:numPr>
          <w:ilvl w:val="1"/>
          <w:numId w:val="9"/>
        </w:numPr>
        <w:ind w:left="1440"/>
        <w:jc w:val="both"/>
        <w:rPr>
          <w:rFonts w:ascii="Arial" w:eastAsia="Times New Roman" w:hAnsi="Arial"/>
          <w:sz w:val="22"/>
        </w:rPr>
      </w:pPr>
      <w:r w:rsidRPr="00BB4A02">
        <w:rPr>
          <w:rFonts w:ascii="Arial" w:eastAsia="Times New Roman" w:hAnsi="Arial" w:cs="Arial"/>
          <w:b/>
          <w:sz w:val="22"/>
          <w:szCs w:val="22"/>
        </w:rPr>
        <w:t>Safety PLC Requirements</w:t>
      </w:r>
    </w:p>
    <w:p w14:paraId="0241F47A" w14:textId="69333862" w:rsidR="005170B7" w:rsidRPr="00BB4A02" w:rsidRDefault="00533B09" w:rsidP="00C53347">
      <w:pPr>
        <w:numPr>
          <w:ilvl w:val="2"/>
          <w:numId w:val="9"/>
        </w:numPr>
        <w:ind w:left="2520"/>
        <w:jc w:val="both"/>
        <w:rPr>
          <w:rFonts w:ascii="Arial" w:eastAsia="Times New Roman" w:hAnsi="Arial"/>
          <w:sz w:val="22"/>
        </w:rPr>
      </w:pPr>
      <w:r w:rsidRPr="00BB4A02">
        <w:rPr>
          <w:rFonts w:ascii="Arial" w:eastAsia="Times New Roman" w:hAnsi="Arial" w:cs="Arial"/>
          <w:sz w:val="22"/>
          <w:szCs w:val="22"/>
        </w:rPr>
        <w:t xml:space="preserve">If choosing to use a </w:t>
      </w:r>
      <w:r w:rsidR="00F04920" w:rsidRPr="00BB4A02">
        <w:rPr>
          <w:rFonts w:ascii="Arial" w:eastAsia="Times New Roman" w:hAnsi="Arial" w:cs="Arial"/>
          <w:sz w:val="22"/>
          <w:szCs w:val="22"/>
        </w:rPr>
        <w:t>Safety PLC</w:t>
      </w:r>
      <w:r w:rsidR="00370E13" w:rsidRPr="00BB4A02">
        <w:rPr>
          <w:rFonts w:ascii="Arial" w:eastAsia="Times New Roman" w:hAnsi="Arial" w:cs="Arial"/>
          <w:sz w:val="22"/>
          <w:szCs w:val="22"/>
        </w:rPr>
        <w:t xml:space="preserve"> </w:t>
      </w:r>
      <w:r w:rsidR="00071C75" w:rsidRPr="00BB4A02">
        <w:rPr>
          <w:rFonts w:ascii="Arial" w:eastAsia="Times New Roman" w:hAnsi="Arial" w:cs="Arial"/>
          <w:sz w:val="22"/>
          <w:szCs w:val="22"/>
        </w:rPr>
        <w:t xml:space="preserve">in place of </w:t>
      </w:r>
      <w:r w:rsidR="00A72751" w:rsidRPr="00BB4A02">
        <w:rPr>
          <w:rFonts w:ascii="Arial" w:eastAsia="Times New Roman" w:hAnsi="Arial" w:cs="Arial"/>
          <w:sz w:val="22"/>
          <w:szCs w:val="22"/>
        </w:rPr>
        <w:t>discrete</w:t>
      </w:r>
      <w:r w:rsidR="00071C75" w:rsidRPr="00BB4A02">
        <w:rPr>
          <w:rFonts w:ascii="Arial" w:eastAsia="Times New Roman" w:hAnsi="Arial" w:cs="Arial"/>
          <w:sz w:val="22"/>
          <w:szCs w:val="22"/>
        </w:rPr>
        <w:t xml:space="preserve"> </w:t>
      </w:r>
      <w:r w:rsidR="00A72751" w:rsidRPr="00BB4A02">
        <w:rPr>
          <w:rFonts w:ascii="Arial" w:eastAsia="Times New Roman" w:hAnsi="Arial" w:cs="Arial"/>
          <w:sz w:val="22"/>
          <w:szCs w:val="22"/>
        </w:rPr>
        <w:t>safety relays</w:t>
      </w:r>
      <w:r w:rsidR="00285884" w:rsidRPr="00BB4A02">
        <w:rPr>
          <w:rFonts w:ascii="Arial" w:eastAsia="Times New Roman" w:hAnsi="Arial" w:cs="Arial"/>
          <w:sz w:val="22"/>
          <w:szCs w:val="22"/>
        </w:rPr>
        <w:t>,</w:t>
      </w:r>
      <w:r w:rsidRPr="00BB4A02">
        <w:rPr>
          <w:rFonts w:ascii="Arial" w:eastAsia="Times New Roman" w:hAnsi="Arial" w:cs="Arial"/>
          <w:sz w:val="22"/>
          <w:szCs w:val="22"/>
        </w:rPr>
        <w:t xml:space="preserve"> approval by</w:t>
      </w:r>
      <w:r w:rsidR="00AF6E46" w:rsidRPr="00BB4A02">
        <w:rPr>
          <w:rFonts w:ascii="Arial" w:eastAsia="Times New Roman" w:hAnsi="Arial" w:cs="Arial"/>
          <w:sz w:val="22"/>
          <w:szCs w:val="22"/>
        </w:rPr>
        <w:t xml:space="preserve"> the Plant Technical Services Manager</w:t>
      </w:r>
      <w:r w:rsidR="005170B7" w:rsidRPr="00BB4A02">
        <w:rPr>
          <w:rFonts w:ascii="Arial" w:eastAsia="Times New Roman" w:hAnsi="Arial" w:cs="Arial"/>
          <w:sz w:val="22"/>
          <w:szCs w:val="22"/>
        </w:rPr>
        <w:t xml:space="preserve"> (TSM) is required.</w:t>
      </w:r>
    </w:p>
    <w:p w14:paraId="55234E76" w14:textId="7F4D59B5" w:rsidR="00884FAB" w:rsidRPr="00BB4A02" w:rsidRDefault="00F04920" w:rsidP="00C53347">
      <w:pPr>
        <w:numPr>
          <w:ilvl w:val="2"/>
          <w:numId w:val="9"/>
        </w:numPr>
        <w:ind w:left="2520"/>
        <w:jc w:val="both"/>
        <w:rPr>
          <w:rFonts w:ascii="Arial" w:eastAsia="Times New Roman" w:hAnsi="Arial"/>
          <w:sz w:val="22"/>
        </w:rPr>
      </w:pPr>
      <w:r w:rsidRPr="00BB4A02">
        <w:rPr>
          <w:rFonts w:ascii="Arial" w:eastAsia="Times New Roman" w:hAnsi="Arial" w:cs="Arial"/>
          <w:sz w:val="22"/>
          <w:szCs w:val="22"/>
        </w:rPr>
        <w:t>Safety PLC shall have access control and</w:t>
      </w:r>
      <w:r w:rsidR="00751C60" w:rsidRPr="00BB4A02">
        <w:rPr>
          <w:rFonts w:ascii="Arial" w:eastAsia="Times New Roman" w:hAnsi="Arial" w:cs="Arial"/>
          <w:sz w:val="22"/>
          <w:szCs w:val="22"/>
        </w:rPr>
        <w:t>/</w:t>
      </w:r>
      <w:r w:rsidRPr="00BB4A02">
        <w:rPr>
          <w:rFonts w:ascii="Arial" w:eastAsia="Times New Roman" w:hAnsi="Arial" w:cs="Arial"/>
          <w:sz w:val="22"/>
          <w:szCs w:val="22"/>
        </w:rPr>
        <w:t>or security requirement enabled</w:t>
      </w:r>
      <w:r w:rsidR="002052DF" w:rsidRPr="00BB4A02">
        <w:rPr>
          <w:rFonts w:ascii="Arial" w:eastAsia="Times New Roman" w:hAnsi="Arial" w:cs="Arial"/>
          <w:sz w:val="22"/>
          <w:szCs w:val="22"/>
        </w:rPr>
        <w:t xml:space="preserve"> </w:t>
      </w:r>
      <w:r w:rsidR="006A4BFF" w:rsidRPr="00BB4A02">
        <w:rPr>
          <w:rFonts w:ascii="Arial" w:eastAsia="Times New Roman" w:hAnsi="Arial" w:cs="Arial"/>
          <w:sz w:val="22"/>
          <w:szCs w:val="22"/>
        </w:rPr>
        <w:t>on the safety logic</w:t>
      </w:r>
      <w:r w:rsidR="00751C60" w:rsidRPr="00BB4A02">
        <w:rPr>
          <w:rFonts w:ascii="Arial" w:eastAsia="Times New Roman" w:hAnsi="Arial" w:cs="Arial"/>
          <w:sz w:val="22"/>
          <w:szCs w:val="22"/>
        </w:rPr>
        <w:t>,</w:t>
      </w:r>
      <w:r w:rsidRPr="00BB4A02">
        <w:rPr>
          <w:rFonts w:ascii="Arial" w:eastAsia="Times New Roman" w:hAnsi="Arial" w:cs="Arial"/>
          <w:sz w:val="22"/>
          <w:szCs w:val="22"/>
        </w:rPr>
        <w:t xml:space="preserve"> to be acceptable for use.</w:t>
      </w:r>
    </w:p>
    <w:p w14:paraId="47078750" w14:textId="06DEE880" w:rsidR="00A93194" w:rsidRPr="00BB4A02" w:rsidRDefault="00F04920" w:rsidP="00C53347">
      <w:pPr>
        <w:numPr>
          <w:ilvl w:val="3"/>
          <w:numId w:val="9"/>
        </w:numPr>
        <w:ind w:left="2952" w:hanging="360"/>
        <w:jc w:val="both"/>
        <w:rPr>
          <w:rFonts w:ascii="Arial" w:eastAsia="Times New Roman" w:hAnsi="Arial"/>
          <w:sz w:val="22"/>
        </w:rPr>
      </w:pPr>
      <w:r w:rsidRPr="00BB4A02">
        <w:rPr>
          <w:rFonts w:ascii="Arial" w:eastAsia="Times New Roman" w:hAnsi="Arial" w:cs="Arial"/>
          <w:sz w:val="22"/>
          <w:szCs w:val="22"/>
        </w:rPr>
        <w:t>Reset of the safe interrupt device shall only be controlled in the secure logic of the safety PLC</w:t>
      </w:r>
    </w:p>
    <w:p w14:paraId="308A2136" w14:textId="77777777" w:rsidR="00A93194" w:rsidRDefault="00A93194" w:rsidP="00A93194">
      <w:pPr>
        <w:jc w:val="both"/>
        <w:rPr>
          <w:rFonts w:ascii="Arial" w:eastAsia="Times New Roman" w:hAnsi="Arial"/>
          <w:sz w:val="22"/>
        </w:rPr>
      </w:pPr>
    </w:p>
    <w:p w14:paraId="089EE281" w14:textId="77777777" w:rsidR="00A93194" w:rsidRDefault="00F04920" w:rsidP="005E348A">
      <w:pPr>
        <w:numPr>
          <w:ilvl w:val="1"/>
          <w:numId w:val="9"/>
        </w:numPr>
        <w:ind w:left="1440"/>
        <w:jc w:val="both"/>
        <w:rPr>
          <w:rFonts w:ascii="Arial" w:eastAsia="Times New Roman" w:hAnsi="Arial"/>
          <w:sz w:val="22"/>
        </w:rPr>
      </w:pPr>
      <w:r w:rsidRPr="00A93194">
        <w:rPr>
          <w:rFonts w:ascii="Arial" w:eastAsia="Times New Roman" w:hAnsi="Arial" w:cs="Arial"/>
          <w:b/>
          <w:sz w:val="22"/>
          <w:szCs w:val="22"/>
        </w:rPr>
        <w:t>Emergency Stop Circuit Requirements</w:t>
      </w:r>
    </w:p>
    <w:p w14:paraId="68A48FC6" w14:textId="77777777" w:rsidR="00A93194" w:rsidRDefault="00A37AD7" w:rsidP="005E348A">
      <w:pPr>
        <w:numPr>
          <w:ilvl w:val="2"/>
          <w:numId w:val="9"/>
        </w:numPr>
        <w:ind w:left="2520"/>
        <w:jc w:val="both"/>
        <w:rPr>
          <w:rFonts w:ascii="Arial" w:eastAsia="Times New Roman" w:hAnsi="Arial"/>
          <w:sz w:val="22"/>
        </w:rPr>
      </w:pPr>
      <w:r w:rsidRPr="00A93194">
        <w:rPr>
          <w:rFonts w:ascii="Arial" w:eastAsia="Times New Roman" w:hAnsi="Arial" w:cs="Arial"/>
          <w:sz w:val="22"/>
          <w:szCs w:val="22"/>
        </w:rPr>
        <w:t>Emergency Stop Circuit function shall override all other functions and operations, in all modes.</w:t>
      </w:r>
    </w:p>
    <w:p w14:paraId="28B7B262" w14:textId="65E8FCD3" w:rsidR="00A93194" w:rsidRDefault="00A37AD7" w:rsidP="005E348A">
      <w:pPr>
        <w:numPr>
          <w:ilvl w:val="2"/>
          <w:numId w:val="9"/>
        </w:numPr>
        <w:ind w:left="2520"/>
        <w:jc w:val="both"/>
        <w:rPr>
          <w:rFonts w:ascii="Arial" w:eastAsia="Times New Roman" w:hAnsi="Arial"/>
          <w:sz w:val="22"/>
        </w:rPr>
      </w:pPr>
      <w:r w:rsidRPr="00A93194">
        <w:rPr>
          <w:rFonts w:ascii="Arial" w:eastAsia="Times New Roman" w:hAnsi="Arial" w:cs="Arial"/>
          <w:sz w:val="22"/>
          <w:szCs w:val="22"/>
        </w:rPr>
        <w:t>Emergency Stop Circuit shall function by removing power to actuators that cause movement as quickly as possible without creating other hazards.</w:t>
      </w:r>
      <w:r>
        <w:t xml:space="preserve">  </w:t>
      </w:r>
      <w:r w:rsidRPr="00A93194">
        <w:rPr>
          <w:rFonts w:ascii="Arial" w:eastAsia="Times New Roman" w:hAnsi="Arial" w:cs="Arial"/>
          <w:sz w:val="22"/>
          <w:szCs w:val="22"/>
        </w:rPr>
        <w:t xml:space="preserve">Any motion that may occur as a result of the loss of power must be corrected for with other fail-safe means (i.e. </w:t>
      </w:r>
      <w:r w:rsidR="00221174">
        <w:rPr>
          <w:rFonts w:ascii="Arial" w:eastAsia="Times New Roman" w:hAnsi="Arial" w:cs="Arial"/>
          <w:sz w:val="22"/>
          <w:szCs w:val="22"/>
        </w:rPr>
        <w:t xml:space="preserve">rod locks, </w:t>
      </w:r>
      <w:r w:rsidRPr="00A93194">
        <w:rPr>
          <w:rFonts w:ascii="Arial" w:eastAsia="Times New Roman" w:hAnsi="Arial" w:cs="Arial"/>
          <w:sz w:val="22"/>
          <w:szCs w:val="22"/>
        </w:rPr>
        <w:t>shot pins, safety ratchets, energize-to-run brakes, etc.)</w:t>
      </w:r>
    </w:p>
    <w:p w14:paraId="1D7C6600" w14:textId="77777777" w:rsidR="00A93194" w:rsidRDefault="00A37AD7" w:rsidP="005E348A">
      <w:pPr>
        <w:numPr>
          <w:ilvl w:val="3"/>
          <w:numId w:val="9"/>
        </w:numPr>
        <w:ind w:left="2952" w:hanging="360"/>
        <w:jc w:val="both"/>
        <w:rPr>
          <w:rFonts w:ascii="Arial" w:eastAsia="Times New Roman" w:hAnsi="Arial"/>
          <w:sz w:val="22"/>
        </w:rPr>
      </w:pPr>
      <w:r w:rsidRPr="00A93194">
        <w:rPr>
          <w:rFonts w:ascii="Arial" w:eastAsia="Times New Roman" w:hAnsi="Arial" w:cs="Arial"/>
          <w:sz w:val="22"/>
          <w:szCs w:val="22"/>
        </w:rPr>
        <w:t>Selection of the appropriate (safe) stop category is application dependent.</w:t>
      </w:r>
    </w:p>
    <w:p w14:paraId="72A2BA5F" w14:textId="77777777" w:rsidR="00A93194" w:rsidRDefault="00A37AD7" w:rsidP="005E348A">
      <w:pPr>
        <w:numPr>
          <w:ilvl w:val="3"/>
          <w:numId w:val="9"/>
        </w:numPr>
        <w:ind w:left="2952" w:hanging="360"/>
        <w:jc w:val="both"/>
        <w:rPr>
          <w:rFonts w:ascii="Arial" w:eastAsia="Times New Roman" w:hAnsi="Arial"/>
          <w:sz w:val="22"/>
        </w:rPr>
      </w:pPr>
      <w:r w:rsidRPr="00A93194">
        <w:rPr>
          <w:rFonts w:ascii="Arial" w:eastAsia="Times New Roman" w:hAnsi="Arial" w:cs="Arial"/>
          <w:sz w:val="22"/>
          <w:szCs w:val="22"/>
        </w:rPr>
        <w:t>Category 2 = Controlled Stop Maintain Power</w:t>
      </w:r>
    </w:p>
    <w:p w14:paraId="441E325E" w14:textId="77777777" w:rsidR="00A93194" w:rsidRDefault="00A37AD7" w:rsidP="005E348A">
      <w:pPr>
        <w:numPr>
          <w:ilvl w:val="3"/>
          <w:numId w:val="9"/>
        </w:numPr>
        <w:ind w:left="2952" w:hanging="360"/>
        <w:jc w:val="both"/>
        <w:rPr>
          <w:rFonts w:ascii="Arial" w:eastAsia="Times New Roman" w:hAnsi="Arial"/>
          <w:sz w:val="22"/>
        </w:rPr>
      </w:pPr>
      <w:r w:rsidRPr="00A93194">
        <w:rPr>
          <w:rFonts w:ascii="Arial" w:eastAsia="Times New Roman" w:hAnsi="Arial" w:cs="Arial"/>
          <w:sz w:val="22"/>
          <w:szCs w:val="22"/>
        </w:rPr>
        <w:t>Category 1 = Controlled Stop Remove Power</w:t>
      </w:r>
    </w:p>
    <w:p w14:paraId="32CD6241" w14:textId="0C3F30DB" w:rsidR="00A93194" w:rsidRPr="00A93194" w:rsidRDefault="00A37AD7" w:rsidP="005E348A">
      <w:pPr>
        <w:numPr>
          <w:ilvl w:val="3"/>
          <w:numId w:val="9"/>
        </w:numPr>
        <w:ind w:left="2952" w:hanging="360"/>
        <w:jc w:val="both"/>
        <w:rPr>
          <w:rFonts w:ascii="Arial" w:eastAsia="Times New Roman" w:hAnsi="Arial"/>
          <w:sz w:val="22"/>
        </w:rPr>
      </w:pPr>
      <w:r w:rsidRPr="00A93194">
        <w:rPr>
          <w:rFonts w:ascii="Arial" w:eastAsia="Times New Roman" w:hAnsi="Arial" w:cs="Arial"/>
          <w:sz w:val="22"/>
          <w:szCs w:val="22"/>
        </w:rPr>
        <w:t>Category 0 = Uncontrolled or Coast to stop</w:t>
      </w:r>
    </w:p>
    <w:p w14:paraId="6F4201D8" w14:textId="77777777" w:rsidR="00A93194" w:rsidRDefault="00A93194" w:rsidP="00A93194">
      <w:pPr>
        <w:jc w:val="both"/>
        <w:rPr>
          <w:rFonts w:ascii="Arial" w:eastAsia="Times New Roman" w:hAnsi="Arial"/>
          <w:sz w:val="22"/>
        </w:rPr>
      </w:pPr>
    </w:p>
    <w:p w14:paraId="0CBAACD0" w14:textId="77777777" w:rsidR="00A93194" w:rsidRDefault="005F36FA" w:rsidP="005E348A">
      <w:pPr>
        <w:numPr>
          <w:ilvl w:val="1"/>
          <w:numId w:val="9"/>
        </w:numPr>
        <w:ind w:left="1440"/>
        <w:jc w:val="both"/>
        <w:rPr>
          <w:rFonts w:ascii="Arial" w:eastAsia="Times New Roman" w:hAnsi="Arial"/>
          <w:sz w:val="22"/>
        </w:rPr>
      </w:pPr>
      <w:r w:rsidRPr="00A93194">
        <w:rPr>
          <w:rFonts w:ascii="Arial" w:eastAsia="Times New Roman" w:hAnsi="Arial" w:cs="Arial"/>
          <w:b/>
          <w:sz w:val="22"/>
          <w:szCs w:val="22"/>
        </w:rPr>
        <w:t>Safety Interrupt Device Requirements</w:t>
      </w:r>
    </w:p>
    <w:p w14:paraId="0B13EB85" w14:textId="06FBEF5B" w:rsidR="00A93194" w:rsidRDefault="00221174" w:rsidP="005E348A">
      <w:pPr>
        <w:numPr>
          <w:ilvl w:val="2"/>
          <w:numId w:val="9"/>
        </w:numPr>
        <w:ind w:left="2520"/>
        <w:jc w:val="both"/>
        <w:rPr>
          <w:rFonts w:ascii="Arial" w:eastAsia="Times New Roman" w:hAnsi="Arial"/>
          <w:sz w:val="22"/>
        </w:rPr>
      </w:pPr>
      <w:r w:rsidRPr="00F12281">
        <w:rPr>
          <w:rFonts w:ascii="Arial" w:eastAsia="Times New Roman" w:hAnsi="Arial" w:cs="Arial"/>
          <w:sz w:val="22"/>
          <w:szCs w:val="22"/>
        </w:rPr>
        <w:t xml:space="preserve">When in normal production mode, if any </w:t>
      </w:r>
      <w:r w:rsidR="001641B6" w:rsidRPr="00F12281">
        <w:rPr>
          <w:rFonts w:ascii="Arial" w:eastAsia="Times New Roman" w:hAnsi="Arial" w:cs="Arial"/>
          <w:sz w:val="22"/>
          <w:szCs w:val="22"/>
        </w:rPr>
        <w:t>ha</w:t>
      </w:r>
      <w:r w:rsidR="008A6FE6" w:rsidRPr="00F12281">
        <w:rPr>
          <w:rFonts w:ascii="Arial" w:eastAsia="Times New Roman" w:hAnsi="Arial" w:cs="Arial"/>
          <w:sz w:val="22"/>
          <w:szCs w:val="22"/>
        </w:rPr>
        <w:t xml:space="preserve">zardous exposure to </w:t>
      </w:r>
      <w:r w:rsidRPr="00F12281">
        <w:rPr>
          <w:rFonts w:ascii="Arial" w:eastAsia="Times New Roman" w:hAnsi="Arial" w:cs="Arial"/>
          <w:sz w:val="22"/>
          <w:szCs w:val="22"/>
        </w:rPr>
        <w:t>persons</w:t>
      </w:r>
      <w:r w:rsidR="008A6FE6" w:rsidRPr="00F12281">
        <w:rPr>
          <w:rFonts w:ascii="Arial" w:eastAsia="Times New Roman" w:hAnsi="Arial" w:cs="Arial"/>
          <w:sz w:val="22"/>
          <w:szCs w:val="22"/>
        </w:rPr>
        <w:t xml:space="preserve"> exist, s</w:t>
      </w:r>
      <w:r w:rsidR="00563726" w:rsidRPr="00F12281">
        <w:rPr>
          <w:rFonts w:ascii="Arial" w:eastAsia="Times New Roman" w:hAnsi="Arial" w:cs="Arial"/>
          <w:sz w:val="22"/>
          <w:szCs w:val="22"/>
        </w:rPr>
        <w:t>afe</w:t>
      </w:r>
      <w:r w:rsidR="00332D98" w:rsidRPr="00F12281">
        <w:rPr>
          <w:rFonts w:ascii="Arial" w:eastAsia="Times New Roman" w:hAnsi="Arial" w:cs="Arial"/>
          <w:sz w:val="22"/>
          <w:szCs w:val="22"/>
        </w:rPr>
        <w:t>ty</w:t>
      </w:r>
      <w:r w:rsidR="00563726" w:rsidRPr="00F12281">
        <w:rPr>
          <w:rFonts w:ascii="Arial" w:eastAsia="Times New Roman" w:hAnsi="Arial" w:cs="Arial"/>
          <w:sz w:val="22"/>
          <w:szCs w:val="22"/>
        </w:rPr>
        <w:t xml:space="preserve"> </w:t>
      </w:r>
      <w:r w:rsidR="00563726" w:rsidRPr="00A93194">
        <w:rPr>
          <w:rFonts w:ascii="Arial" w:eastAsia="Times New Roman" w:hAnsi="Arial" w:cs="Arial"/>
          <w:sz w:val="22"/>
          <w:szCs w:val="22"/>
        </w:rPr>
        <w:t>interrupt device shall not be controlled or reset through any type of programmable device or automatic function.</w:t>
      </w:r>
    </w:p>
    <w:p w14:paraId="5D24C206" w14:textId="77777777" w:rsidR="00A93194" w:rsidRDefault="00563726" w:rsidP="005E348A">
      <w:pPr>
        <w:numPr>
          <w:ilvl w:val="2"/>
          <w:numId w:val="9"/>
        </w:numPr>
        <w:ind w:left="2520"/>
        <w:jc w:val="both"/>
        <w:rPr>
          <w:rFonts w:ascii="Arial" w:eastAsia="Times New Roman" w:hAnsi="Arial"/>
          <w:sz w:val="22"/>
        </w:rPr>
      </w:pPr>
      <w:r w:rsidRPr="00A93194">
        <w:rPr>
          <w:rFonts w:ascii="Arial" w:eastAsia="Times New Roman" w:hAnsi="Arial" w:cs="Arial"/>
          <w:sz w:val="22"/>
          <w:szCs w:val="22"/>
        </w:rPr>
        <w:t>Safe</w:t>
      </w:r>
      <w:r w:rsidR="00332D98" w:rsidRPr="00A93194">
        <w:rPr>
          <w:rFonts w:ascii="Arial" w:eastAsia="Times New Roman" w:hAnsi="Arial" w:cs="Arial"/>
          <w:sz w:val="22"/>
          <w:szCs w:val="22"/>
        </w:rPr>
        <w:t>ty</w:t>
      </w:r>
      <w:r w:rsidRPr="00A93194">
        <w:rPr>
          <w:rFonts w:ascii="Arial" w:eastAsia="Times New Roman" w:hAnsi="Arial" w:cs="Arial"/>
          <w:sz w:val="22"/>
          <w:szCs w:val="22"/>
        </w:rPr>
        <w:t xml:space="preserve"> interrupt device actuation shall not create other hazards (i.e. parts falling from lifts)</w:t>
      </w:r>
      <w:r w:rsidR="00133E36" w:rsidRPr="00A93194">
        <w:rPr>
          <w:rFonts w:ascii="Arial" w:eastAsia="Times New Roman" w:hAnsi="Arial" w:cs="Arial"/>
          <w:sz w:val="22"/>
          <w:szCs w:val="22"/>
        </w:rPr>
        <w:t>.</w:t>
      </w:r>
      <w:bookmarkStart w:id="2" w:name="_Toc326583026"/>
    </w:p>
    <w:p w14:paraId="6875B4C9" w14:textId="77777777" w:rsidR="00A93194" w:rsidRDefault="001C2086" w:rsidP="005E348A">
      <w:pPr>
        <w:numPr>
          <w:ilvl w:val="2"/>
          <w:numId w:val="9"/>
        </w:numPr>
        <w:ind w:left="2520"/>
        <w:jc w:val="both"/>
        <w:rPr>
          <w:rFonts w:ascii="Arial" w:eastAsia="Times New Roman" w:hAnsi="Arial"/>
          <w:sz w:val="22"/>
        </w:rPr>
      </w:pPr>
      <w:r w:rsidRPr="00A93194">
        <w:rPr>
          <w:rFonts w:ascii="Arial" w:eastAsia="Times New Roman" w:hAnsi="Arial" w:cs="Arial"/>
          <w:sz w:val="22"/>
          <w:szCs w:val="22"/>
        </w:rPr>
        <w:t>Interlocked Barrier Guard (Safety Gate)</w:t>
      </w:r>
      <w:bookmarkEnd w:id="2"/>
    </w:p>
    <w:p w14:paraId="64D386D6" w14:textId="77777777" w:rsidR="00A93194" w:rsidRDefault="003E47EE" w:rsidP="005E348A">
      <w:pPr>
        <w:numPr>
          <w:ilvl w:val="3"/>
          <w:numId w:val="9"/>
        </w:numPr>
        <w:ind w:left="2952" w:hanging="360"/>
        <w:jc w:val="both"/>
        <w:rPr>
          <w:rFonts w:ascii="Arial" w:eastAsia="Times New Roman" w:hAnsi="Arial"/>
          <w:sz w:val="22"/>
        </w:rPr>
      </w:pPr>
      <w:r w:rsidRPr="00A93194">
        <w:rPr>
          <w:rFonts w:ascii="Arial" w:eastAsia="Times New Roman" w:hAnsi="Arial" w:cs="Arial"/>
          <w:sz w:val="22"/>
          <w:szCs w:val="22"/>
        </w:rPr>
        <w:t>Safety interlock devices are required on all moveable barrier guards in which an associate is required to enter the motion envelope for maintenance purposes.</w:t>
      </w:r>
    </w:p>
    <w:p w14:paraId="1D0E3518" w14:textId="5AD91BA1" w:rsidR="00A93194" w:rsidRPr="00A93194" w:rsidRDefault="003E47EE" w:rsidP="005E348A">
      <w:pPr>
        <w:numPr>
          <w:ilvl w:val="3"/>
          <w:numId w:val="9"/>
        </w:numPr>
        <w:ind w:left="2952" w:hanging="360"/>
        <w:jc w:val="both"/>
        <w:rPr>
          <w:rFonts w:ascii="Arial" w:eastAsia="Times New Roman" w:hAnsi="Arial"/>
          <w:sz w:val="22"/>
        </w:rPr>
      </w:pPr>
      <w:r w:rsidRPr="00A93194">
        <w:rPr>
          <w:rFonts w:ascii="Arial" w:eastAsia="Times New Roman" w:hAnsi="Arial" w:cs="Arial"/>
          <w:sz w:val="22"/>
          <w:szCs w:val="22"/>
        </w:rPr>
        <w:lastRenderedPageBreak/>
        <w:t>Gate switches with safety rated dual redundant interlock must be installed on each gate</w:t>
      </w:r>
      <w:r w:rsidR="005D5693">
        <w:rPr>
          <w:rFonts w:ascii="Arial" w:eastAsia="Times New Roman" w:hAnsi="Arial" w:cs="Arial"/>
          <w:sz w:val="22"/>
          <w:szCs w:val="22"/>
        </w:rPr>
        <w:t xml:space="preserve">.  </w:t>
      </w:r>
      <w:r w:rsidRPr="00A93194">
        <w:rPr>
          <w:rFonts w:ascii="Arial" w:eastAsia="Times New Roman" w:hAnsi="Arial" w:cs="Arial"/>
          <w:sz w:val="22"/>
          <w:szCs w:val="22"/>
        </w:rPr>
        <w:t>Paired gate switches must be integrated into safety relay input channels.</w:t>
      </w:r>
    </w:p>
    <w:p w14:paraId="384AB264" w14:textId="77777777" w:rsidR="00A93194" w:rsidRDefault="00A93194" w:rsidP="00A93194">
      <w:pPr>
        <w:jc w:val="both"/>
        <w:rPr>
          <w:rFonts w:ascii="Arial" w:eastAsia="Times New Roman" w:hAnsi="Arial"/>
          <w:sz w:val="22"/>
        </w:rPr>
      </w:pPr>
    </w:p>
    <w:p w14:paraId="3F983E93" w14:textId="77777777" w:rsidR="00A93194" w:rsidRPr="00A93194" w:rsidRDefault="003E47EE" w:rsidP="005E348A">
      <w:pPr>
        <w:numPr>
          <w:ilvl w:val="2"/>
          <w:numId w:val="9"/>
        </w:numPr>
        <w:ind w:left="2520"/>
        <w:jc w:val="both"/>
        <w:rPr>
          <w:rFonts w:ascii="Arial" w:eastAsia="Times New Roman" w:hAnsi="Arial"/>
          <w:sz w:val="22"/>
        </w:rPr>
      </w:pPr>
      <w:r w:rsidRPr="00A93194">
        <w:rPr>
          <w:rFonts w:ascii="Arial" w:eastAsia="Times New Roman" w:hAnsi="Arial" w:cs="Arial"/>
          <w:sz w:val="22"/>
          <w:szCs w:val="22"/>
        </w:rPr>
        <w:t>Emergency Stop Device (Push Button, Pull Cable, Deadman Switch, etc.) shall be located within reach at each operator’s control station and at other locations, where emergency shutdown is required.</w:t>
      </w:r>
    </w:p>
    <w:p w14:paraId="3C455260" w14:textId="77777777" w:rsidR="00A93194" w:rsidRDefault="00A93194" w:rsidP="00A93194">
      <w:pPr>
        <w:jc w:val="both"/>
        <w:rPr>
          <w:rFonts w:ascii="Arial" w:eastAsia="Times New Roman" w:hAnsi="Arial"/>
          <w:sz w:val="22"/>
        </w:rPr>
      </w:pPr>
    </w:p>
    <w:p w14:paraId="414276DD" w14:textId="3D37CD9B" w:rsidR="00A93194" w:rsidRPr="008F3083" w:rsidRDefault="00381A9F" w:rsidP="008F3083">
      <w:pPr>
        <w:numPr>
          <w:ilvl w:val="1"/>
          <w:numId w:val="9"/>
        </w:numPr>
        <w:ind w:left="1440"/>
        <w:jc w:val="both"/>
        <w:rPr>
          <w:rFonts w:ascii="Arial" w:eastAsia="Times New Roman" w:hAnsi="Arial"/>
          <w:sz w:val="22"/>
        </w:rPr>
      </w:pPr>
      <w:r w:rsidRPr="00A93194">
        <w:rPr>
          <w:rFonts w:ascii="Arial" w:eastAsia="Times New Roman" w:hAnsi="Arial" w:cs="Arial"/>
          <w:b/>
          <w:sz w:val="22"/>
          <w:szCs w:val="22"/>
        </w:rPr>
        <w:t>Safety</w:t>
      </w:r>
      <w:r w:rsidR="00AF5BD5" w:rsidRPr="00A93194">
        <w:rPr>
          <w:rFonts w:ascii="Arial" w:eastAsia="Times New Roman" w:hAnsi="Arial" w:cs="Arial"/>
          <w:b/>
          <w:sz w:val="22"/>
          <w:szCs w:val="22"/>
        </w:rPr>
        <w:t xml:space="preserve"> Circuit </w:t>
      </w:r>
      <w:r w:rsidR="0091008B" w:rsidRPr="00A93194">
        <w:rPr>
          <w:rFonts w:ascii="Arial" w:eastAsia="Times New Roman" w:hAnsi="Arial" w:cs="Arial"/>
          <w:b/>
          <w:sz w:val="22"/>
          <w:szCs w:val="22"/>
        </w:rPr>
        <w:t>Design Standard</w:t>
      </w:r>
    </w:p>
    <w:p w14:paraId="38CE38AD" w14:textId="63946138" w:rsidR="00EB6713" w:rsidRPr="005D65AB" w:rsidRDefault="00455EC0" w:rsidP="005E348A">
      <w:pPr>
        <w:numPr>
          <w:ilvl w:val="2"/>
          <w:numId w:val="9"/>
        </w:numPr>
        <w:ind w:left="2520"/>
        <w:jc w:val="both"/>
        <w:rPr>
          <w:rFonts w:ascii="Arial" w:eastAsia="Times New Roman" w:hAnsi="Arial"/>
          <w:bCs/>
          <w:sz w:val="22"/>
        </w:rPr>
      </w:pPr>
      <w:r w:rsidRPr="005D65AB">
        <w:rPr>
          <w:rFonts w:ascii="Arial" w:eastAsia="Times New Roman" w:hAnsi="Arial" w:cs="Arial"/>
          <w:bCs/>
          <w:sz w:val="22"/>
          <w:szCs w:val="22"/>
        </w:rPr>
        <w:t xml:space="preserve">This schematic is for reference to intended circuit design expectation. Actual design schematic shall be </w:t>
      </w:r>
      <w:r w:rsidR="00F34CE9" w:rsidRPr="005D65AB">
        <w:rPr>
          <w:rFonts w:ascii="Arial" w:eastAsia="Times New Roman" w:hAnsi="Arial" w:cs="Arial"/>
          <w:bCs/>
          <w:sz w:val="22"/>
          <w:szCs w:val="22"/>
        </w:rPr>
        <w:t>verified</w:t>
      </w:r>
      <w:r w:rsidRPr="005D65AB">
        <w:rPr>
          <w:rFonts w:ascii="Arial" w:eastAsia="Times New Roman" w:hAnsi="Arial" w:cs="Arial"/>
          <w:bCs/>
          <w:sz w:val="22"/>
          <w:szCs w:val="22"/>
        </w:rPr>
        <w:t xml:space="preserve"> to meet the intended function</w:t>
      </w:r>
      <w:r w:rsidR="00B94E45" w:rsidRPr="005D65AB">
        <w:rPr>
          <w:rFonts w:ascii="Arial" w:eastAsia="Times New Roman" w:hAnsi="Arial" w:cs="Arial"/>
          <w:bCs/>
          <w:sz w:val="22"/>
          <w:szCs w:val="22"/>
        </w:rPr>
        <w:t xml:space="preserve"> as defined within this schematic</w:t>
      </w:r>
      <w:r w:rsidRPr="005D65AB">
        <w:rPr>
          <w:rFonts w:ascii="Arial" w:eastAsia="Times New Roman" w:hAnsi="Arial" w:cs="Arial"/>
          <w:bCs/>
          <w:sz w:val="22"/>
          <w:szCs w:val="22"/>
        </w:rPr>
        <w:t>.</w:t>
      </w:r>
    </w:p>
    <w:p w14:paraId="7A48D9A6" w14:textId="4A81EF13" w:rsidR="004C4FDD" w:rsidRDefault="004C4FDD" w:rsidP="004C4FDD">
      <w:pPr>
        <w:jc w:val="both"/>
        <w:rPr>
          <w:rFonts w:ascii="Arial" w:eastAsia="Times New Roman" w:hAnsi="Arial"/>
          <w:sz w:val="22"/>
        </w:rPr>
      </w:pPr>
    </w:p>
    <w:p w14:paraId="75BD8E81" w14:textId="0410EC91" w:rsidR="006E2724" w:rsidRDefault="006E2724" w:rsidP="004C4FDD">
      <w:pPr>
        <w:jc w:val="both"/>
        <w:rPr>
          <w:rFonts w:ascii="Arial" w:eastAsia="Times New Roman" w:hAnsi="Arial"/>
          <w:sz w:val="22"/>
        </w:rPr>
      </w:pPr>
    </w:p>
    <w:p w14:paraId="18503A57" w14:textId="58DACFE7" w:rsidR="006E2724" w:rsidRDefault="006E2724" w:rsidP="004C4FDD">
      <w:pPr>
        <w:jc w:val="both"/>
        <w:rPr>
          <w:rFonts w:ascii="Arial" w:eastAsia="Times New Roman" w:hAnsi="Arial"/>
          <w:sz w:val="22"/>
        </w:rPr>
      </w:pPr>
    </w:p>
    <w:p w14:paraId="5D66C8E0" w14:textId="151276C5" w:rsidR="006E2724" w:rsidRDefault="006E2724" w:rsidP="004C4FDD">
      <w:pPr>
        <w:jc w:val="both"/>
        <w:rPr>
          <w:rFonts w:ascii="Arial" w:eastAsia="Times New Roman" w:hAnsi="Arial"/>
          <w:sz w:val="22"/>
        </w:rPr>
      </w:pPr>
    </w:p>
    <w:p w14:paraId="00632429" w14:textId="77777777" w:rsidR="005D65AB" w:rsidRDefault="005D65AB" w:rsidP="004C4FDD">
      <w:pPr>
        <w:jc w:val="both"/>
        <w:rPr>
          <w:rFonts w:ascii="Arial" w:eastAsia="Times New Roman" w:hAnsi="Arial"/>
          <w:sz w:val="22"/>
        </w:rPr>
      </w:pPr>
    </w:p>
    <w:p w14:paraId="52D2213D" w14:textId="625212E6" w:rsidR="006E2724" w:rsidRDefault="006E2724" w:rsidP="004C4FDD">
      <w:pPr>
        <w:jc w:val="both"/>
        <w:rPr>
          <w:rFonts w:ascii="Arial" w:eastAsia="Times New Roman" w:hAnsi="Arial"/>
          <w:sz w:val="22"/>
        </w:rPr>
      </w:pPr>
    </w:p>
    <w:p w14:paraId="6AE28C6D" w14:textId="654EBDF2" w:rsidR="006E2724" w:rsidRDefault="006E2724" w:rsidP="004C4FDD">
      <w:pPr>
        <w:jc w:val="both"/>
        <w:rPr>
          <w:rFonts w:ascii="Arial" w:eastAsia="Times New Roman" w:hAnsi="Arial"/>
          <w:sz w:val="22"/>
        </w:rPr>
      </w:pPr>
    </w:p>
    <w:p w14:paraId="18D9E10E" w14:textId="799B9E63" w:rsidR="00975F11" w:rsidRDefault="00975F11" w:rsidP="004C4FDD">
      <w:pPr>
        <w:jc w:val="both"/>
        <w:rPr>
          <w:rFonts w:ascii="Arial" w:eastAsia="Times New Roman" w:hAnsi="Arial"/>
          <w:sz w:val="22"/>
        </w:rPr>
      </w:pPr>
    </w:p>
    <w:p w14:paraId="5A4CB762" w14:textId="4C24021E" w:rsidR="00975F11" w:rsidRDefault="00975F11" w:rsidP="004C4FDD">
      <w:pPr>
        <w:jc w:val="both"/>
        <w:rPr>
          <w:rFonts w:ascii="Arial" w:eastAsia="Times New Roman" w:hAnsi="Arial"/>
          <w:sz w:val="22"/>
        </w:rPr>
      </w:pPr>
    </w:p>
    <w:p w14:paraId="07751F61" w14:textId="48B4F577" w:rsidR="00CF710A" w:rsidRPr="00C218C1" w:rsidRDefault="003D367B" w:rsidP="0098442C">
      <w:pPr>
        <w:jc w:val="center"/>
        <w:rPr>
          <w:rFonts w:ascii="Arial" w:eastAsia="Times New Roman" w:hAnsi="Arial" w:cs="Arial"/>
          <w:b/>
          <w:sz w:val="22"/>
          <w:szCs w:val="22"/>
          <w:u w:val="single"/>
        </w:rPr>
      </w:pPr>
      <w:r w:rsidRPr="00C218C1">
        <w:rPr>
          <w:noProof/>
        </w:rPr>
        <w:lastRenderedPageBreak/>
        <w:drawing>
          <wp:anchor distT="0" distB="0" distL="114300" distR="114300" simplePos="0" relativeHeight="251794432" behindDoc="0" locked="0" layoutInCell="1" allowOverlap="1" wp14:anchorId="3F880245" wp14:editId="7E4D8F6D">
            <wp:simplePos x="0" y="0"/>
            <wp:positionH relativeFrom="margin">
              <wp:posOffset>-1092835</wp:posOffset>
            </wp:positionH>
            <wp:positionV relativeFrom="margin">
              <wp:posOffset>397827</wp:posOffset>
            </wp:positionV>
            <wp:extent cx="7619365" cy="5390515"/>
            <wp:effectExtent l="0" t="0" r="63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19365" cy="5390515"/>
                    </a:xfrm>
                    <a:prstGeom prst="rect">
                      <a:avLst/>
                    </a:prstGeom>
                  </pic:spPr>
                </pic:pic>
              </a:graphicData>
            </a:graphic>
            <wp14:sizeRelH relativeFrom="margin">
              <wp14:pctWidth>0</wp14:pctWidth>
            </wp14:sizeRelH>
            <wp14:sizeRelV relativeFrom="margin">
              <wp14:pctHeight>0</wp14:pctHeight>
            </wp14:sizeRelV>
          </wp:anchor>
        </w:drawing>
      </w:r>
      <w:r w:rsidR="00C218C1">
        <w:rPr>
          <w:rFonts w:ascii="Arial" w:eastAsia="Times New Roman" w:hAnsi="Arial" w:cs="Arial"/>
          <w:b/>
          <w:sz w:val="22"/>
          <w:szCs w:val="22"/>
          <w:u w:val="single"/>
        </w:rPr>
        <w:t>GH</w:t>
      </w:r>
      <w:r w:rsidR="004C4FDD" w:rsidRPr="00C218C1">
        <w:rPr>
          <w:rFonts w:ascii="Arial" w:eastAsia="Times New Roman" w:hAnsi="Arial" w:cs="Arial"/>
          <w:b/>
          <w:sz w:val="22"/>
          <w:szCs w:val="22"/>
          <w:u w:val="single"/>
        </w:rPr>
        <w:t>SP Safety Circuit Design Schematic</w:t>
      </w:r>
    </w:p>
    <w:p w14:paraId="715D327C" w14:textId="55C53100" w:rsidR="00D5340A" w:rsidRDefault="00D5340A" w:rsidP="004C4FDD">
      <w:pPr>
        <w:jc w:val="center"/>
        <w:rPr>
          <w:rFonts w:ascii="Arial" w:eastAsia="Times New Roman" w:hAnsi="Arial"/>
          <w:sz w:val="22"/>
          <w:u w:val="single"/>
        </w:rPr>
      </w:pPr>
    </w:p>
    <w:p w14:paraId="0D01E1A5" w14:textId="1C3A4219" w:rsidR="00C235A2" w:rsidRDefault="00C235A2" w:rsidP="004C4FDD">
      <w:pPr>
        <w:jc w:val="center"/>
        <w:rPr>
          <w:rFonts w:ascii="Arial" w:eastAsia="Times New Roman" w:hAnsi="Arial"/>
          <w:sz w:val="22"/>
          <w:u w:val="single"/>
        </w:rPr>
      </w:pPr>
    </w:p>
    <w:p w14:paraId="70D59568" w14:textId="2602EAF7" w:rsidR="006E2724" w:rsidRDefault="006E2724" w:rsidP="004C4FDD">
      <w:pPr>
        <w:jc w:val="center"/>
        <w:rPr>
          <w:rFonts w:ascii="Arial" w:eastAsia="Times New Roman" w:hAnsi="Arial"/>
          <w:b/>
          <w:bCs/>
          <w:sz w:val="22"/>
          <w:u w:val="single"/>
        </w:rPr>
      </w:pPr>
    </w:p>
    <w:p w14:paraId="227A2956" w14:textId="2480FA33" w:rsidR="006E2724" w:rsidRDefault="006E2724" w:rsidP="004C4FDD">
      <w:pPr>
        <w:jc w:val="center"/>
        <w:rPr>
          <w:rFonts w:ascii="Arial" w:eastAsia="Times New Roman" w:hAnsi="Arial"/>
          <w:b/>
          <w:bCs/>
          <w:sz w:val="22"/>
          <w:u w:val="single"/>
        </w:rPr>
      </w:pPr>
    </w:p>
    <w:p w14:paraId="030B4581" w14:textId="62762A92" w:rsidR="00AE5830" w:rsidRDefault="00AE5830" w:rsidP="004C4FDD">
      <w:pPr>
        <w:jc w:val="center"/>
        <w:rPr>
          <w:rFonts w:ascii="Arial" w:eastAsia="Times New Roman" w:hAnsi="Arial"/>
          <w:b/>
          <w:bCs/>
          <w:sz w:val="22"/>
          <w:u w:val="single"/>
        </w:rPr>
      </w:pPr>
    </w:p>
    <w:p w14:paraId="6A4C1288" w14:textId="036FE70B" w:rsidR="00AE5830" w:rsidRDefault="00AE5830" w:rsidP="004C4FDD">
      <w:pPr>
        <w:jc w:val="center"/>
        <w:rPr>
          <w:rFonts w:ascii="Arial" w:eastAsia="Times New Roman" w:hAnsi="Arial"/>
          <w:b/>
          <w:bCs/>
          <w:sz w:val="22"/>
          <w:u w:val="single"/>
        </w:rPr>
      </w:pPr>
    </w:p>
    <w:p w14:paraId="76FF393B" w14:textId="77777777" w:rsidR="00AE5830" w:rsidRDefault="00AE5830" w:rsidP="004C4FDD">
      <w:pPr>
        <w:jc w:val="center"/>
        <w:rPr>
          <w:rFonts w:ascii="Arial" w:eastAsia="Times New Roman" w:hAnsi="Arial"/>
          <w:b/>
          <w:bCs/>
          <w:sz w:val="22"/>
          <w:u w:val="single"/>
        </w:rPr>
      </w:pPr>
    </w:p>
    <w:p w14:paraId="1AF51BDA" w14:textId="36EF5D90" w:rsidR="006E2724" w:rsidRDefault="006E2724" w:rsidP="004C4FDD">
      <w:pPr>
        <w:jc w:val="center"/>
        <w:rPr>
          <w:rFonts w:ascii="Arial" w:eastAsia="Times New Roman" w:hAnsi="Arial"/>
          <w:b/>
          <w:bCs/>
          <w:sz w:val="22"/>
          <w:u w:val="single"/>
        </w:rPr>
      </w:pPr>
    </w:p>
    <w:p w14:paraId="7CDCBB4C" w14:textId="10C5F4BB" w:rsidR="006E2724" w:rsidRDefault="006E2724" w:rsidP="004C4FDD">
      <w:pPr>
        <w:jc w:val="center"/>
        <w:rPr>
          <w:rFonts w:ascii="Arial" w:eastAsia="Times New Roman" w:hAnsi="Arial"/>
          <w:b/>
          <w:bCs/>
          <w:sz w:val="22"/>
          <w:u w:val="single"/>
        </w:rPr>
      </w:pPr>
    </w:p>
    <w:p w14:paraId="15237261" w14:textId="77777777" w:rsidR="006E2724" w:rsidRDefault="006E2724" w:rsidP="004C4FDD">
      <w:pPr>
        <w:jc w:val="center"/>
        <w:rPr>
          <w:rFonts w:ascii="Arial" w:eastAsia="Times New Roman" w:hAnsi="Arial"/>
          <w:b/>
          <w:bCs/>
          <w:sz w:val="22"/>
          <w:u w:val="single"/>
        </w:rPr>
      </w:pPr>
    </w:p>
    <w:p w14:paraId="020673AE" w14:textId="4E233999" w:rsidR="00C235A2" w:rsidRPr="00716664" w:rsidRDefault="00C235A2" w:rsidP="004C4FDD">
      <w:pPr>
        <w:jc w:val="center"/>
        <w:rPr>
          <w:rFonts w:ascii="Arial" w:eastAsia="Times New Roman" w:hAnsi="Arial"/>
          <w:b/>
          <w:bCs/>
          <w:sz w:val="22"/>
          <w:u w:val="single"/>
        </w:rPr>
      </w:pPr>
      <w:r w:rsidRPr="00716664">
        <w:rPr>
          <w:rFonts w:ascii="Arial" w:eastAsia="Times New Roman" w:hAnsi="Arial"/>
          <w:b/>
          <w:bCs/>
          <w:sz w:val="22"/>
          <w:u w:val="single"/>
        </w:rPr>
        <w:t>Emer</w:t>
      </w:r>
      <w:r w:rsidR="00417D98" w:rsidRPr="00716664">
        <w:rPr>
          <w:rFonts w:ascii="Arial" w:eastAsia="Times New Roman" w:hAnsi="Arial"/>
          <w:b/>
          <w:bCs/>
          <w:sz w:val="22"/>
          <w:u w:val="single"/>
        </w:rPr>
        <w:t>gency Stop Circuit Design Schematic</w:t>
      </w:r>
    </w:p>
    <w:p w14:paraId="6541F142" w14:textId="4C737948" w:rsidR="00417D98" w:rsidRDefault="00417D98" w:rsidP="004C4FDD">
      <w:pPr>
        <w:jc w:val="center"/>
        <w:rPr>
          <w:rFonts w:ascii="Arial" w:eastAsia="Times New Roman" w:hAnsi="Arial"/>
          <w:b/>
          <w:bCs/>
          <w:sz w:val="22"/>
          <w:u w:val="single"/>
        </w:rPr>
      </w:pPr>
    </w:p>
    <w:p w14:paraId="7F7CA9C5" w14:textId="25E8019E" w:rsidR="00775A02" w:rsidRDefault="00775A02" w:rsidP="00775A02">
      <w:pPr>
        <w:rPr>
          <w:rFonts w:ascii="Arial" w:eastAsia="Times New Roman" w:hAnsi="Arial"/>
          <w:b/>
          <w:bCs/>
          <w:sz w:val="22"/>
          <w:u w:val="single"/>
        </w:rPr>
      </w:pPr>
      <w:r>
        <w:rPr>
          <w:rFonts w:ascii="Arial" w:eastAsia="Times New Roman" w:hAnsi="Arial"/>
          <w:b/>
          <w:bCs/>
          <w:noProof/>
          <w:sz w:val="22"/>
          <w:u w:val="single"/>
        </w:rPr>
        <w:lastRenderedPageBreak/>
        <w:drawing>
          <wp:inline distT="0" distB="0" distL="0" distR="0" wp14:anchorId="624D3584" wp14:editId="2ED23044">
            <wp:extent cx="6064301" cy="3188671"/>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tic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88335" cy="3201308"/>
                    </a:xfrm>
                    <a:prstGeom prst="rect">
                      <a:avLst/>
                    </a:prstGeom>
                  </pic:spPr>
                </pic:pic>
              </a:graphicData>
            </a:graphic>
          </wp:inline>
        </w:drawing>
      </w:r>
    </w:p>
    <w:p w14:paraId="5092C2F8" w14:textId="62100317" w:rsidR="00775A02" w:rsidRDefault="00775A02" w:rsidP="00775A02">
      <w:pPr>
        <w:rPr>
          <w:rFonts w:ascii="Arial" w:eastAsia="Times New Roman" w:hAnsi="Arial"/>
          <w:b/>
          <w:bCs/>
          <w:sz w:val="22"/>
          <w:u w:val="single"/>
        </w:rPr>
      </w:pPr>
      <w:r>
        <w:rPr>
          <w:rFonts w:ascii="Arial" w:eastAsia="Times New Roman" w:hAnsi="Arial"/>
          <w:b/>
          <w:bCs/>
          <w:noProof/>
          <w:sz w:val="22"/>
          <w:u w:val="single"/>
        </w:rPr>
        <w:drawing>
          <wp:inline distT="0" distB="0" distL="0" distR="0" wp14:anchorId="1B537D7F" wp14:editId="726C32A4">
            <wp:extent cx="5449395" cy="3231794"/>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matic 2.png"/>
                    <pic:cNvPicPr/>
                  </pic:nvPicPr>
                  <pic:blipFill>
                    <a:blip r:embed="rId14">
                      <a:extLst>
                        <a:ext uri="{28A0092B-C50C-407E-A947-70E740481C1C}">
                          <a14:useLocalDpi xmlns:a14="http://schemas.microsoft.com/office/drawing/2010/main" val="0"/>
                        </a:ext>
                      </a:extLst>
                    </a:blip>
                    <a:stretch>
                      <a:fillRect/>
                    </a:stretch>
                  </pic:blipFill>
                  <pic:spPr>
                    <a:xfrm>
                      <a:off x="0" y="0"/>
                      <a:ext cx="5449395" cy="3231794"/>
                    </a:xfrm>
                    <a:prstGeom prst="rect">
                      <a:avLst/>
                    </a:prstGeom>
                  </pic:spPr>
                </pic:pic>
              </a:graphicData>
            </a:graphic>
          </wp:inline>
        </w:drawing>
      </w:r>
    </w:p>
    <w:p w14:paraId="05C7C055" w14:textId="3DD93BFD" w:rsidR="00910B57" w:rsidRPr="00417D98" w:rsidRDefault="00910B57" w:rsidP="00910B57">
      <w:pPr>
        <w:jc w:val="center"/>
        <w:rPr>
          <w:rFonts w:ascii="Arial" w:eastAsia="Times New Roman" w:hAnsi="Arial"/>
          <w:b/>
          <w:bCs/>
          <w:sz w:val="22"/>
          <w:u w:val="single"/>
        </w:rPr>
      </w:pPr>
    </w:p>
    <w:p w14:paraId="74DDF3E0" w14:textId="77777777" w:rsidR="006E2724" w:rsidRDefault="006E2724" w:rsidP="00EB6713">
      <w:pPr>
        <w:jc w:val="both"/>
        <w:rPr>
          <w:rFonts w:ascii="Arial" w:eastAsia="Times New Roman" w:hAnsi="Arial"/>
          <w:sz w:val="22"/>
        </w:rPr>
      </w:pPr>
    </w:p>
    <w:p w14:paraId="377561DE" w14:textId="77777777" w:rsidR="00EB6713" w:rsidRPr="00B155B5" w:rsidRDefault="0092617B" w:rsidP="00CF326F">
      <w:pPr>
        <w:numPr>
          <w:ilvl w:val="1"/>
          <w:numId w:val="9"/>
        </w:numPr>
        <w:ind w:left="1440"/>
        <w:jc w:val="both"/>
        <w:rPr>
          <w:rFonts w:ascii="Arial" w:eastAsia="Times New Roman" w:hAnsi="Arial"/>
          <w:sz w:val="22"/>
        </w:rPr>
      </w:pPr>
      <w:r w:rsidRPr="00B155B5">
        <w:rPr>
          <w:rFonts w:ascii="Arial" w:eastAsia="Times New Roman" w:hAnsi="Arial" w:cs="Arial"/>
          <w:b/>
          <w:sz w:val="22"/>
          <w:szCs w:val="22"/>
        </w:rPr>
        <w:t>Electrical</w:t>
      </w:r>
      <w:r w:rsidR="00CD6A40" w:rsidRPr="00B155B5">
        <w:rPr>
          <w:rFonts w:ascii="Arial" w:eastAsia="Times New Roman" w:hAnsi="Arial" w:cs="Arial"/>
          <w:b/>
          <w:sz w:val="22"/>
          <w:szCs w:val="22"/>
        </w:rPr>
        <w:t xml:space="preserve"> Wiring</w:t>
      </w:r>
    </w:p>
    <w:p w14:paraId="327E26D8" w14:textId="4B742A6E" w:rsidR="002211B2" w:rsidRPr="00B155B5" w:rsidRDefault="00A85D0F" w:rsidP="00CF326F">
      <w:pPr>
        <w:numPr>
          <w:ilvl w:val="2"/>
          <w:numId w:val="9"/>
        </w:numPr>
        <w:ind w:left="2520"/>
        <w:jc w:val="both"/>
        <w:rPr>
          <w:rFonts w:ascii="Arial" w:eastAsia="Times New Roman" w:hAnsi="Arial"/>
          <w:sz w:val="22"/>
        </w:rPr>
      </w:pPr>
      <w:r w:rsidRPr="00B155B5">
        <w:rPr>
          <w:rFonts w:ascii="Arial" w:eastAsia="Times New Roman" w:hAnsi="Arial" w:cs="Arial"/>
          <w:sz w:val="22"/>
          <w:szCs w:val="22"/>
        </w:rPr>
        <w:t xml:space="preserve">For </w:t>
      </w:r>
      <w:r w:rsidR="0092617B" w:rsidRPr="00B155B5">
        <w:rPr>
          <w:rFonts w:ascii="Arial" w:eastAsia="Times New Roman" w:hAnsi="Arial" w:cs="Arial"/>
          <w:sz w:val="22"/>
          <w:szCs w:val="22"/>
        </w:rPr>
        <w:t>Wire Color Codes</w:t>
      </w:r>
      <w:r w:rsidR="0029658F" w:rsidRPr="00B155B5">
        <w:rPr>
          <w:rFonts w:ascii="Arial" w:eastAsia="Times New Roman" w:hAnsi="Arial" w:cs="Arial"/>
          <w:sz w:val="22"/>
          <w:szCs w:val="22"/>
        </w:rPr>
        <w:t xml:space="preserve"> inside the panel</w:t>
      </w:r>
      <w:r w:rsidR="007B2723" w:rsidRPr="00B155B5">
        <w:rPr>
          <w:rFonts w:ascii="Arial" w:eastAsia="Times New Roman" w:hAnsi="Arial" w:cs="Arial"/>
          <w:sz w:val="22"/>
          <w:szCs w:val="22"/>
        </w:rPr>
        <w:t>, follow the table below</w:t>
      </w:r>
      <w:r w:rsidR="00174206" w:rsidRPr="00B155B5">
        <w:rPr>
          <w:rFonts w:ascii="Arial" w:eastAsia="Times New Roman" w:hAnsi="Arial"/>
          <w:sz w:val="22"/>
        </w:rPr>
        <w:t>:</w:t>
      </w:r>
    </w:p>
    <w:tbl>
      <w:tblPr>
        <w:tblW w:w="8088" w:type="dxa"/>
        <w:jc w:val="center"/>
        <w:tblLook w:val="04A0" w:firstRow="1" w:lastRow="0" w:firstColumn="1" w:lastColumn="0" w:noHBand="0" w:noVBand="1"/>
      </w:tblPr>
      <w:tblGrid>
        <w:gridCol w:w="972"/>
        <w:gridCol w:w="970"/>
        <w:gridCol w:w="1033"/>
        <w:gridCol w:w="960"/>
        <w:gridCol w:w="960"/>
        <w:gridCol w:w="960"/>
        <w:gridCol w:w="960"/>
        <w:gridCol w:w="708"/>
        <w:gridCol w:w="616"/>
      </w:tblGrid>
      <w:tr w:rsidR="00170A47" w:rsidRPr="000A0144" w14:paraId="57AABB97" w14:textId="77777777" w:rsidTr="00655C8E">
        <w:trPr>
          <w:trHeight w:val="398"/>
          <w:jc w:val="center"/>
        </w:trPr>
        <w:tc>
          <w:tcPr>
            <w:tcW w:w="972" w:type="dxa"/>
            <w:tcBorders>
              <w:top w:val="nil"/>
              <w:left w:val="nil"/>
              <w:bottom w:val="nil"/>
              <w:right w:val="nil"/>
            </w:tcBorders>
            <w:shd w:val="clear" w:color="auto" w:fill="auto"/>
            <w:noWrap/>
            <w:vAlign w:val="bottom"/>
            <w:hideMark/>
          </w:tcPr>
          <w:p w14:paraId="798EE545" w14:textId="77777777" w:rsidR="00170A47" w:rsidRPr="000A0144" w:rsidRDefault="00170A47" w:rsidP="00655C8E">
            <w:pPr>
              <w:rPr>
                <w:rFonts w:ascii="Times New Roman" w:eastAsia="Times New Roman" w:hAnsi="Times New Roman"/>
                <w:sz w:val="20"/>
                <w:szCs w:val="24"/>
              </w:rPr>
            </w:pPr>
          </w:p>
        </w:tc>
        <w:tc>
          <w:tcPr>
            <w:tcW w:w="919" w:type="dxa"/>
            <w:tcBorders>
              <w:top w:val="nil"/>
              <w:left w:val="nil"/>
              <w:bottom w:val="nil"/>
              <w:right w:val="nil"/>
            </w:tcBorders>
            <w:shd w:val="clear" w:color="auto" w:fill="auto"/>
            <w:noWrap/>
            <w:vAlign w:val="bottom"/>
            <w:hideMark/>
          </w:tcPr>
          <w:p w14:paraId="79FE8BB6" w14:textId="77777777" w:rsidR="00170A47" w:rsidRPr="000A0144" w:rsidRDefault="00170A47" w:rsidP="00655C8E">
            <w:pPr>
              <w:jc w:val="center"/>
              <w:rPr>
                <w:rFonts w:ascii="Calibri" w:eastAsia="Times New Roman" w:hAnsi="Calibri" w:cs="Calibri"/>
                <w:b/>
                <w:bCs/>
                <w:color w:val="000000"/>
                <w:sz w:val="22"/>
                <w:szCs w:val="22"/>
                <w:u w:val="single"/>
              </w:rPr>
            </w:pPr>
            <w:r w:rsidRPr="000A0144">
              <w:rPr>
                <w:rFonts w:ascii="Calibri" w:eastAsia="Times New Roman" w:hAnsi="Calibri" w:cs="Calibri"/>
                <w:b/>
                <w:bCs/>
                <w:color w:val="000000"/>
                <w:sz w:val="22"/>
                <w:szCs w:val="22"/>
                <w:u w:val="single"/>
              </w:rPr>
              <w:t>Voltage</w:t>
            </w:r>
          </w:p>
        </w:tc>
        <w:tc>
          <w:tcPr>
            <w:tcW w:w="1033" w:type="dxa"/>
            <w:tcBorders>
              <w:top w:val="nil"/>
              <w:left w:val="nil"/>
              <w:bottom w:val="nil"/>
              <w:right w:val="nil"/>
            </w:tcBorders>
            <w:shd w:val="clear" w:color="auto" w:fill="auto"/>
            <w:noWrap/>
            <w:vAlign w:val="bottom"/>
            <w:hideMark/>
          </w:tcPr>
          <w:p w14:paraId="3542CADD" w14:textId="77777777" w:rsidR="00170A47" w:rsidRPr="000A0144" w:rsidRDefault="00170A47" w:rsidP="00655C8E">
            <w:pPr>
              <w:jc w:val="center"/>
              <w:rPr>
                <w:rFonts w:ascii="Calibri" w:eastAsia="Times New Roman" w:hAnsi="Calibri" w:cs="Calibri"/>
                <w:b/>
                <w:bCs/>
                <w:color w:val="000000"/>
                <w:sz w:val="22"/>
                <w:szCs w:val="22"/>
                <w:u w:val="single"/>
              </w:rPr>
            </w:pPr>
            <w:r w:rsidRPr="000A0144">
              <w:rPr>
                <w:rFonts w:ascii="Calibri" w:eastAsia="Times New Roman" w:hAnsi="Calibri" w:cs="Calibri"/>
                <w:b/>
                <w:bCs/>
                <w:color w:val="000000"/>
                <w:sz w:val="22"/>
                <w:szCs w:val="22"/>
                <w:u w:val="single"/>
              </w:rPr>
              <w:t>Phases</w:t>
            </w:r>
          </w:p>
        </w:tc>
        <w:tc>
          <w:tcPr>
            <w:tcW w:w="960" w:type="dxa"/>
            <w:tcBorders>
              <w:top w:val="nil"/>
              <w:left w:val="nil"/>
              <w:bottom w:val="nil"/>
              <w:right w:val="nil"/>
            </w:tcBorders>
            <w:shd w:val="clear" w:color="auto" w:fill="auto"/>
            <w:noWrap/>
            <w:vAlign w:val="bottom"/>
            <w:hideMark/>
          </w:tcPr>
          <w:p w14:paraId="5E6D62F7" w14:textId="77777777" w:rsidR="00170A47" w:rsidRPr="000A0144" w:rsidRDefault="00170A47" w:rsidP="00655C8E">
            <w:pPr>
              <w:jc w:val="center"/>
              <w:rPr>
                <w:rFonts w:ascii="Calibri" w:eastAsia="Times New Roman" w:hAnsi="Calibri" w:cs="Calibri"/>
                <w:b/>
                <w:bCs/>
                <w:color w:val="000000"/>
                <w:sz w:val="22"/>
                <w:szCs w:val="22"/>
                <w:u w:val="single"/>
              </w:rPr>
            </w:pPr>
            <w:r>
              <w:rPr>
                <w:rFonts w:ascii="Calibri" w:eastAsia="Times New Roman" w:hAnsi="Calibri" w:cs="Calibri"/>
                <w:b/>
                <w:bCs/>
                <w:color w:val="000000"/>
                <w:sz w:val="22"/>
                <w:szCs w:val="22"/>
                <w:u w:val="single"/>
              </w:rPr>
              <w:t>Line</w:t>
            </w:r>
            <w:r w:rsidRPr="000A0144">
              <w:rPr>
                <w:rFonts w:ascii="Calibri" w:eastAsia="Times New Roman" w:hAnsi="Calibri" w:cs="Calibri"/>
                <w:b/>
                <w:bCs/>
                <w:color w:val="000000"/>
                <w:sz w:val="22"/>
                <w:szCs w:val="22"/>
                <w:u w:val="single"/>
              </w:rPr>
              <w:t xml:space="preserve"> 1</w:t>
            </w:r>
          </w:p>
        </w:tc>
        <w:tc>
          <w:tcPr>
            <w:tcW w:w="960" w:type="dxa"/>
            <w:tcBorders>
              <w:top w:val="nil"/>
              <w:left w:val="nil"/>
              <w:bottom w:val="nil"/>
              <w:right w:val="nil"/>
            </w:tcBorders>
            <w:shd w:val="clear" w:color="auto" w:fill="auto"/>
            <w:noWrap/>
            <w:vAlign w:val="bottom"/>
            <w:hideMark/>
          </w:tcPr>
          <w:p w14:paraId="257A800A" w14:textId="77777777" w:rsidR="00170A47" w:rsidRPr="000A0144" w:rsidRDefault="00170A47" w:rsidP="00655C8E">
            <w:pPr>
              <w:jc w:val="center"/>
              <w:rPr>
                <w:rFonts w:ascii="Calibri" w:eastAsia="Times New Roman" w:hAnsi="Calibri" w:cs="Calibri"/>
                <w:b/>
                <w:bCs/>
                <w:color w:val="000000"/>
                <w:sz w:val="22"/>
                <w:szCs w:val="22"/>
                <w:u w:val="single"/>
              </w:rPr>
            </w:pPr>
            <w:r>
              <w:rPr>
                <w:rFonts w:ascii="Calibri" w:eastAsia="Times New Roman" w:hAnsi="Calibri" w:cs="Calibri"/>
                <w:b/>
                <w:bCs/>
                <w:color w:val="000000"/>
                <w:sz w:val="22"/>
                <w:szCs w:val="22"/>
                <w:u w:val="single"/>
              </w:rPr>
              <w:t>Line</w:t>
            </w:r>
            <w:r w:rsidRPr="000A0144">
              <w:rPr>
                <w:rFonts w:ascii="Calibri" w:eastAsia="Times New Roman" w:hAnsi="Calibri" w:cs="Calibri"/>
                <w:b/>
                <w:bCs/>
                <w:color w:val="000000"/>
                <w:sz w:val="22"/>
                <w:szCs w:val="22"/>
                <w:u w:val="single"/>
              </w:rPr>
              <w:t xml:space="preserve"> 2</w:t>
            </w:r>
          </w:p>
        </w:tc>
        <w:tc>
          <w:tcPr>
            <w:tcW w:w="960" w:type="dxa"/>
            <w:tcBorders>
              <w:top w:val="nil"/>
              <w:left w:val="nil"/>
              <w:bottom w:val="nil"/>
              <w:right w:val="nil"/>
            </w:tcBorders>
            <w:shd w:val="clear" w:color="auto" w:fill="auto"/>
            <w:noWrap/>
            <w:vAlign w:val="bottom"/>
            <w:hideMark/>
          </w:tcPr>
          <w:p w14:paraId="678EBF18" w14:textId="77777777" w:rsidR="00170A47" w:rsidRPr="000A0144" w:rsidRDefault="00170A47" w:rsidP="00655C8E">
            <w:pPr>
              <w:jc w:val="center"/>
              <w:rPr>
                <w:rFonts w:ascii="Calibri" w:eastAsia="Times New Roman" w:hAnsi="Calibri" w:cs="Calibri"/>
                <w:b/>
                <w:bCs/>
                <w:color w:val="000000"/>
                <w:sz w:val="22"/>
                <w:szCs w:val="22"/>
                <w:u w:val="single"/>
              </w:rPr>
            </w:pPr>
            <w:r>
              <w:rPr>
                <w:rFonts w:ascii="Calibri" w:eastAsia="Times New Roman" w:hAnsi="Calibri" w:cs="Calibri"/>
                <w:b/>
                <w:bCs/>
                <w:color w:val="000000"/>
                <w:sz w:val="22"/>
                <w:szCs w:val="22"/>
                <w:u w:val="single"/>
              </w:rPr>
              <w:t xml:space="preserve">Line </w:t>
            </w:r>
            <w:r w:rsidRPr="000A0144">
              <w:rPr>
                <w:rFonts w:ascii="Calibri" w:eastAsia="Times New Roman" w:hAnsi="Calibri" w:cs="Calibri"/>
                <w:b/>
                <w:bCs/>
                <w:color w:val="000000"/>
                <w:sz w:val="22"/>
                <w:szCs w:val="22"/>
                <w:u w:val="single"/>
              </w:rPr>
              <w:t>3</w:t>
            </w:r>
          </w:p>
        </w:tc>
        <w:tc>
          <w:tcPr>
            <w:tcW w:w="960" w:type="dxa"/>
            <w:tcBorders>
              <w:top w:val="nil"/>
              <w:left w:val="nil"/>
              <w:bottom w:val="nil"/>
              <w:right w:val="nil"/>
            </w:tcBorders>
            <w:shd w:val="clear" w:color="auto" w:fill="auto"/>
            <w:noWrap/>
            <w:vAlign w:val="bottom"/>
            <w:hideMark/>
          </w:tcPr>
          <w:p w14:paraId="6A45F626" w14:textId="77777777" w:rsidR="00170A47" w:rsidRPr="000A0144" w:rsidRDefault="00170A47" w:rsidP="00655C8E">
            <w:pPr>
              <w:jc w:val="center"/>
              <w:rPr>
                <w:rFonts w:ascii="Calibri" w:eastAsia="Times New Roman" w:hAnsi="Calibri" w:cs="Calibri"/>
                <w:b/>
                <w:bCs/>
                <w:color w:val="000000"/>
                <w:sz w:val="22"/>
                <w:szCs w:val="22"/>
                <w:u w:val="single"/>
              </w:rPr>
            </w:pPr>
            <w:r w:rsidRPr="000A0144">
              <w:rPr>
                <w:rFonts w:ascii="Calibri" w:eastAsia="Times New Roman" w:hAnsi="Calibri" w:cs="Calibri"/>
                <w:b/>
                <w:bCs/>
                <w:color w:val="000000"/>
                <w:sz w:val="22"/>
                <w:szCs w:val="22"/>
                <w:u w:val="single"/>
              </w:rPr>
              <w:t>Neutral</w:t>
            </w:r>
          </w:p>
        </w:tc>
        <w:tc>
          <w:tcPr>
            <w:tcW w:w="1324" w:type="dxa"/>
            <w:gridSpan w:val="2"/>
            <w:tcBorders>
              <w:top w:val="nil"/>
              <w:left w:val="nil"/>
              <w:bottom w:val="nil"/>
              <w:right w:val="nil"/>
            </w:tcBorders>
            <w:shd w:val="clear" w:color="auto" w:fill="auto"/>
            <w:noWrap/>
            <w:vAlign w:val="bottom"/>
            <w:hideMark/>
          </w:tcPr>
          <w:p w14:paraId="1901085E" w14:textId="77777777" w:rsidR="00170A47" w:rsidRPr="000A0144" w:rsidRDefault="00170A47" w:rsidP="00655C8E">
            <w:pPr>
              <w:jc w:val="center"/>
              <w:rPr>
                <w:rFonts w:ascii="Calibri" w:eastAsia="Times New Roman" w:hAnsi="Calibri" w:cs="Calibri"/>
                <w:b/>
                <w:bCs/>
                <w:color w:val="000000"/>
                <w:sz w:val="22"/>
                <w:szCs w:val="22"/>
                <w:u w:val="single"/>
              </w:rPr>
            </w:pPr>
            <w:r w:rsidRPr="000A0144">
              <w:rPr>
                <w:rFonts w:ascii="Calibri" w:eastAsia="Times New Roman" w:hAnsi="Calibri" w:cs="Calibri"/>
                <w:b/>
                <w:bCs/>
                <w:color w:val="000000"/>
                <w:sz w:val="22"/>
                <w:szCs w:val="22"/>
                <w:u w:val="single"/>
              </w:rPr>
              <w:t>Ground</w:t>
            </w:r>
          </w:p>
        </w:tc>
      </w:tr>
      <w:tr w:rsidR="00170A47" w:rsidRPr="000A0144" w14:paraId="70FF4B07" w14:textId="77777777" w:rsidTr="00655C8E">
        <w:trPr>
          <w:trHeight w:val="60"/>
          <w:jc w:val="center"/>
        </w:trPr>
        <w:tc>
          <w:tcPr>
            <w:tcW w:w="972" w:type="dxa"/>
            <w:tcBorders>
              <w:top w:val="nil"/>
              <w:left w:val="nil"/>
              <w:bottom w:val="nil"/>
              <w:right w:val="nil"/>
            </w:tcBorders>
            <w:shd w:val="clear" w:color="auto" w:fill="auto"/>
            <w:vAlign w:val="bottom"/>
            <w:hideMark/>
          </w:tcPr>
          <w:p w14:paraId="4BEB6799" w14:textId="77777777" w:rsidR="00170A47" w:rsidRPr="000A0144" w:rsidRDefault="00170A47" w:rsidP="00655C8E">
            <w:pPr>
              <w:jc w:val="center"/>
              <w:rPr>
                <w:rFonts w:ascii="Calibri" w:eastAsia="Times New Roman" w:hAnsi="Calibri" w:cs="Calibri"/>
                <w:b/>
                <w:bCs/>
                <w:color w:val="000000"/>
                <w:sz w:val="22"/>
                <w:szCs w:val="22"/>
                <w:u w:val="single"/>
              </w:rPr>
            </w:pPr>
          </w:p>
        </w:tc>
        <w:tc>
          <w:tcPr>
            <w:tcW w:w="919" w:type="dxa"/>
            <w:tcBorders>
              <w:top w:val="nil"/>
              <w:left w:val="nil"/>
              <w:bottom w:val="nil"/>
              <w:right w:val="nil"/>
            </w:tcBorders>
            <w:shd w:val="clear" w:color="auto" w:fill="auto"/>
            <w:noWrap/>
            <w:vAlign w:val="bottom"/>
            <w:hideMark/>
          </w:tcPr>
          <w:p w14:paraId="20F226F6" w14:textId="77777777" w:rsidR="00170A47" w:rsidRPr="000A0144" w:rsidRDefault="00170A47" w:rsidP="00655C8E">
            <w:pPr>
              <w:jc w:val="center"/>
              <w:rPr>
                <w:rFonts w:ascii="Times New Roman" w:eastAsia="Times New Roman" w:hAnsi="Times New Roman"/>
                <w:sz w:val="20"/>
              </w:rPr>
            </w:pPr>
          </w:p>
        </w:tc>
        <w:tc>
          <w:tcPr>
            <w:tcW w:w="1033" w:type="dxa"/>
            <w:tcBorders>
              <w:top w:val="nil"/>
              <w:left w:val="nil"/>
              <w:bottom w:val="nil"/>
              <w:right w:val="nil"/>
            </w:tcBorders>
            <w:shd w:val="clear" w:color="auto" w:fill="auto"/>
            <w:noWrap/>
            <w:vAlign w:val="bottom"/>
            <w:hideMark/>
          </w:tcPr>
          <w:p w14:paraId="04CD5EB2"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55B69666"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58B4A8AF"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5B8356A"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6E5F64E" w14:textId="77777777" w:rsidR="00170A47" w:rsidRPr="000A0144" w:rsidRDefault="00170A47" w:rsidP="00655C8E">
            <w:pPr>
              <w:rPr>
                <w:rFonts w:ascii="Times New Roman" w:eastAsia="Times New Roman" w:hAnsi="Times New Roman"/>
                <w:sz w:val="20"/>
              </w:rPr>
            </w:pPr>
          </w:p>
        </w:tc>
        <w:tc>
          <w:tcPr>
            <w:tcW w:w="1324" w:type="dxa"/>
            <w:gridSpan w:val="2"/>
            <w:tcBorders>
              <w:top w:val="nil"/>
              <w:left w:val="nil"/>
              <w:bottom w:val="nil"/>
              <w:right w:val="nil"/>
            </w:tcBorders>
            <w:shd w:val="clear" w:color="auto" w:fill="auto"/>
            <w:noWrap/>
            <w:vAlign w:val="bottom"/>
            <w:hideMark/>
          </w:tcPr>
          <w:p w14:paraId="5F26DD29" w14:textId="77777777" w:rsidR="00170A47" w:rsidRPr="000A0144" w:rsidRDefault="00170A47" w:rsidP="00655C8E">
            <w:pPr>
              <w:rPr>
                <w:rFonts w:ascii="Times New Roman" w:eastAsia="Times New Roman" w:hAnsi="Times New Roman"/>
                <w:sz w:val="20"/>
              </w:rPr>
            </w:pPr>
          </w:p>
        </w:tc>
      </w:tr>
      <w:tr w:rsidR="00170A47" w:rsidRPr="000A0144" w14:paraId="71F7519A" w14:textId="77777777" w:rsidTr="00655C8E">
        <w:trPr>
          <w:trHeight w:val="450"/>
          <w:jc w:val="center"/>
        </w:trPr>
        <w:tc>
          <w:tcPr>
            <w:tcW w:w="972" w:type="dxa"/>
            <w:vMerge w:val="restart"/>
            <w:tcBorders>
              <w:top w:val="single" w:sz="4" w:space="0" w:color="auto"/>
              <w:left w:val="single" w:sz="4" w:space="0" w:color="auto"/>
              <w:bottom w:val="single" w:sz="4" w:space="0" w:color="000000"/>
              <w:right w:val="nil"/>
            </w:tcBorders>
            <w:shd w:val="clear" w:color="auto" w:fill="auto"/>
            <w:vAlign w:val="center"/>
            <w:hideMark/>
          </w:tcPr>
          <w:p w14:paraId="0CEE4348" w14:textId="77777777" w:rsidR="00170A47" w:rsidRPr="000A0144" w:rsidRDefault="00170A47" w:rsidP="00655C8E">
            <w:pPr>
              <w:jc w:val="center"/>
              <w:rPr>
                <w:rFonts w:ascii="Calibri" w:eastAsia="Times New Roman" w:hAnsi="Calibri" w:cs="Calibri"/>
                <w:b/>
                <w:bCs/>
                <w:color w:val="000000"/>
                <w:sz w:val="22"/>
                <w:szCs w:val="22"/>
              </w:rPr>
            </w:pPr>
            <w:r w:rsidRPr="000A0144">
              <w:rPr>
                <w:rFonts w:ascii="Calibri" w:eastAsia="Times New Roman" w:hAnsi="Calibri" w:cs="Calibri"/>
                <w:b/>
                <w:bCs/>
                <w:color w:val="000000"/>
                <w:sz w:val="22"/>
                <w:szCs w:val="22"/>
              </w:rPr>
              <w:t>Nort</w:t>
            </w:r>
            <w:r>
              <w:rPr>
                <w:rFonts w:ascii="Calibri" w:eastAsia="Times New Roman" w:hAnsi="Calibri" w:cs="Calibri"/>
                <w:b/>
                <w:bCs/>
                <w:color w:val="000000"/>
                <w:sz w:val="22"/>
                <w:szCs w:val="22"/>
              </w:rPr>
              <w:t>h</w:t>
            </w:r>
            <w:r w:rsidRPr="000A0144">
              <w:rPr>
                <w:rFonts w:ascii="Calibri" w:eastAsia="Times New Roman" w:hAnsi="Calibri" w:cs="Calibri"/>
                <w:b/>
                <w:bCs/>
                <w:color w:val="000000"/>
                <w:sz w:val="22"/>
                <w:szCs w:val="22"/>
              </w:rPr>
              <w:t xml:space="preserve"> America</w:t>
            </w:r>
          </w:p>
        </w:tc>
        <w:tc>
          <w:tcPr>
            <w:tcW w:w="919" w:type="dxa"/>
            <w:vMerge w:val="restart"/>
            <w:tcBorders>
              <w:top w:val="single" w:sz="4" w:space="0" w:color="auto"/>
              <w:left w:val="nil"/>
              <w:bottom w:val="nil"/>
              <w:right w:val="nil"/>
            </w:tcBorders>
            <w:shd w:val="clear" w:color="auto" w:fill="auto"/>
            <w:noWrap/>
            <w:vAlign w:val="center"/>
            <w:hideMark/>
          </w:tcPr>
          <w:p w14:paraId="2B97DED3"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120</w:t>
            </w:r>
          </w:p>
        </w:tc>
        <w:tc>
          <w:tcPr>
            <w:tcW w:w="1033" w:type="dxa"/>
            <w:vMerge w:val="restart"/>
            <w:tcBorders>
              <w:top w:val="single" w:sz="4" w:space="0" w:color="auto"/>
              <w:left w:val="nil"/>
              <w:bottom w:val="nil"/>
              <w:right w:val="nil"/>
            </w:tcBorders>
            <w:shd w:val="clear" w:color="auto" w:fill="auto"/>
            <w:noWrap/>
            <w:vAlign w:val="center"/>
            <w:hideMark/>
          </w:tcPr>
          <w:p w14:paraId="7C4C0AEF"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1</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C4C5B34"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Red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38E6A"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N/A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B5F02"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N/A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8BC26"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White</w:t>
            </w:r>
          </w:p>
        </w:tc>
        <w:tc>
          <w:tcPr>
            <w:tcW w:w="1324" w:type="dxa"/>
            <w:gridSpan w:val="2"/>
            <w:vMerge w:val="restart"/>
            <w:tcBorders>
              <w:top w:val="single" w:sz="4" w:space="0" w:color="auto"/>
              <w:left w:val="single" w:sz="4" w:space="0" w:color="auto"/>
              <w:bottom w:val="single" w:sz="4" w:space="0" w:color="000000"/>
              <w:right w:val="single" w:sz="4" w:space="0" w:color="000000"/>
            </w:tcBorders>
            <w:shd w:val="clear" w:color="000000" w:fill="548235"/>
            <w:noWrap/>
            <w:vAlign w:val="center"/>
            <w:hideMark/>
          </w:tcPr>
          <w:p w14:paraId="40E6D146"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Green</w:t>
            </w:r>
          </w:p>
        </w:tc>
      </w:tr>
      <w:tr w:rsidR="00170A47" w:rsidRPr="000A0144" w14:paraId="12EECEFE"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380285B8" w14:textId="77777777" w:rsidR="00170A47" w:rsidRPr="000A0144" w:rsidRDefault="00170A47" w:rsidP="00655C8E">
            <w:pPr>
              <w:rPr>
                <w:rFonts w:ascii="Calibri" w:eastAsia="Times New Roman" w:hAnsi="Calibri" w:cs="Calibri"/>
                <w:b/>
                <w:bCs/>
                <w:color w:val="000000"/>
                <w:sz w:val="22"/>
                <w:szCs w:val="22"/>
              </w:rPr>
            </w:pPr>
          </w:p>
        </w:tc>
        <w:tc>
          <w:tcPr>
            <w:tcW w:w="919" w:type="dxa"/>
            <w:vMerge/>
            <w:tcBorders>
              <w:top w:val="single" w:sz="4" w:space="0" w:color="auto"/>
              <w:left w:val="nil"/>
              <w:bottom w:val="nil"/>
              <w:right w:val="nil"/>
            </w:tcBorders>
            <w:vAlign w:val="center"/>
            <w:hideMark/>
          </w:tcPr>
          <w:p w14:paraId="53D0B896" w14:textId="77777777" w:rsidR="00170A47" w:rsidRPr="000A0144" w:rsidRDefault="00170A47" w:rsidP="00655C8E">
            <w:pPr>
              <w:rPr>
                <w:rFonts w:ascii="Calibri" w:eastAsia="Times New Roman" w:hAnsi="Calibri" w:cs="Calibri"/>
                <w:color w:val="000000"/>
                <w:sz w:val="22"/>
                <w:szCs w:val="22"/>
              </w:rPr>
            </w:pPr>
          </w:p>
        </w:tc>
        <w:tc>
          <w:tcPr>
            <w:tcW w:w="1033" w:type="dxa"/>
            <w:vMerge/>
            <w:tcBorders>
              <w:top w:val="single" w:sz="4" w:space="0" w:color="auto"/>
              <w:left w:val="nil"/>
              <w:bottom w:val="nil"/>
              <w:right w:val="nil"/>
            </w:tcBorders>
            <w:vAlign w:val="center"/>
            <w:hideMark/>
          </w:tcPr>
          <w:p w14:paraId="09463D0B"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6A08DB6"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8695A3B"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CB75E7A"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1B04E60" w14:textId="77777777" w:rsidR="00170A47" w:rsidRPr="000A0144" w:rsidRDefault="00170A47" w:rsidP="00655C8E">
            <w:pPr>
              <w:rPr>
                <w:rFonts w:ascii="Calibri" w:eastAsia="Times New Roman" w:hAnsi="Calibri" w:cs="Calibri"/>
                <w:color w:val="000000"/>
                <w:sz w:val="22"/>
                <w:szCs w:val="22"/>
              </w:rPr>
            </w:pPr>
          </w:p>
        </w:tc>
        <w:tc>
          <w:tcPr>
            <w:tcW w:w="1324" w:type="dxa"/>
            <w:gridSpan w:val="2"/>
            <w:vMerge/>
            <w:tcBorders>
              <w:top w:val="single" w:sz="4" w:space="0" w:color="auto"/>
              <w:left w:val="single" w:sz="4" w:space="0" w:color="auto"/>
              <w:bottom w:val="single" w:sz="4" w:space="0" w:color="000000"/>
              <w:right w:val="single" w:sz="4" w:space="0" w:color="000000"/>
            </w:tcBorders>
            <w:vAlign w:val="center"/>
            <w:hideMark/>
          </w:tcPr>
          <w:p w14:paraId="43BBB3D5" w14:textId="77777777" w:rsidR="00170A47" w:rsidRPr="000A0144" w:rsidRDefault="00170A47" w:rsidP="00655C8E">
            <w:pPr>
              <w:rPr>
                <w:rFonts w:ascii="Calibri" w:eastAsia="Times New Roman" w:hAnsi="Calibri" w:cs="Calibri"/>
                <w:color w:val="000000"/>
                <w:sz w:val="22"/>
                <w:szCs w:val="22"/>
              </w:rPr>
            </w:pPr>
          </w:p>
        </w:tc>
      </w:tr>
      <w:tr w:rsidR="00170A47" w:rsidRPr="000A0144" w14:paraId="01C0565B"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6E87AD3A" w14:textId="77777777" w:rsidR="00170A47" w:rsidRPr="000A0144" w:rsidRDefault="00170A47" w:rsidP="00655C8E">
            <w:pPr>
              <w:rPr>
                <w:rFonts w:ascii="Calibri" w:eastAsia="Times New Roman" w:hAnsi="Calibri" w:cs="Calibri"/>
                <w:b/>
                <w:bCs/>
                <w:color w:val="000000"/>
                <w:sz w:val="22"/>
                <w:szCs w:val="22"/>
              </w:rPr>
            </w:pPr>
          </w:p>
        </w:tc>
        <w:tc>
          <w:tcPr>
            <w:tcW w:w="919" w:type="dxa"/>
            <w:vMerge w:val="restart"/>
            <w:tcBorders>
              <w:top w:val="nil"/>
              <w:left w:val="nil"/>
              <w:bottom w:val="nil"/>
              <w:right w:val="nil"/>
            </w:tcBorders>
            <w:shd w:val="clear" w:color="auto" w:fill="auto"/>
            <w:noWrap/>
            <w:vAlign w:val="center"/>
            <w:hideMark/>
          </w:tcPr>
          <w:p w14:paraId="660D8ACC" w14:textId="5D880175" w:rsidR="00170A47" w:rsidRPr="000A0144" w:rsidRDefault="002702EB" w:rsidP="00655C8E">
            <w:pPr>
              <w:jc w:val="center"/>
              <w:rPr>
                <w:rFonts w:ascii="Calibri" w:eastAsia="Times New Roman" w:hAnsi="Calibri" w:cs="Calibri"/>
                <w:color w:val="000000"/>
                <w:sz w:val="22"/>
                <w:szCs w:val="22"/>
              </w:rPr>
            </w:pPr>
            <w:r w:rsidRPr="00B155B5">
              <w:rPr>
                <w:rFonts w:ascii="Calibri" w:eastAsia="Times New Roman" w:hAnsi="Calibri" w:cs="Calibri"/>
                <w:color w:val="000000"/>
                <w:sz w:val="22"/>
                <w:szCs w:val="22"/>
              </w:rPr>
              <w:t>120/</w:t>
            </w:r>
            <w:r w:rsidR="00170A47" w:rsidRPr="00B155B5">
              <w:rPr>
                <w:rFonts w:ascii="Calibri" w:eastAsia="Times New Roman" w:hAnsi="Calibri" w:cs="Calibri"/>
                <w:color w:val="000000"/>
                <w:sz w:val="22"/>
                <w:szCs w:val="22"/>
              </w:rPr>
              <w:t>2</w:t>
            </w:r>
            <w:r w:rsidR="0097347A" w:rsidRPr="00B155B5">
              <w:rPr>
                <w:rFonts w:ascii="Calibri" w:eastAsia="Times New Roman" w:hAnsi="Calibri" w:cs="Calibri"/>
                <w:color w:val="000000"/>
                <w:sz w:val="22"/>
                <w:szCs w:val="22"/>
              </w:rPr>
              <w:t>4</w:t>
            </w:r>
            <w:r w:rsidR="00170A47" w:rsidRPr="00B155B5">
              <w:rPr>
                <w:rFonts w:ascii="Calibri" w:eastAsia="Times New Roman" w:hAnsi="Calibri" w:cs="Calibri"/>
                <w:color w:val="000000"/>
                <w:sz w:val="22"/>
                <w:szCs w:val="22"/>
              </w:rPr>
              <w:t>0</w:t>
            </w:r>
          </w:p>
        </w:tc>
        <w:tc>
          <w:tcPr>
            <w:tcW w:w="1033" w:type="dxa"/>
            <w:vMerge w:val="restart"/>
            <w:tcBorders>
              <w:top w:val="nil"/>
              <w:left w:val="nil"/>
              <w:bottom w:val="nil"/>
              <w:right w:val="nil"/>
            </w:tcBorders>
            <w:shd w:val="clear" w:color="auto" w:fill="auto"/>
            <w:noWrap/>
            <w:vAlign w:val="center"/>
            <w:hideMark/>
          </w:tcPr>
          <w:p w14:paraId="30929059"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2</w:t>
            </w:r>
          </w:p>
        </w:tc>
        <w:tc>
          <w:tcPr>
            <w:tcW w:w="960" w:type="dxa"/>
            <w:vMerge w:val="restart"/>
            <w:tcBorders>
              <w:top w:val="nil"/>
              <w:left w:val="single" w:sz="4" w:space="0" w:color="auto"/>
              <w:bottom w:val="single" w:sz="4" w:space="0" w:color="auto"/>
              <w:right w:val="single" w:sz="4" w:space="0" w:color="auto"/>
            </w:tcBorders>
            <w:shd w:val="clear" w:color="000000" w:fill="FF0000"/>
            <w:noWrap/>
            <w:vAlign w:val="center"/>
            <w:hideMark/>
          </w:tcPr>
          <w:p w14:paraId="01B870D1"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Red</w:t>
            </w:r>
          </w:p>
        </w:tc>
        <w:tc>
          <w:tcPr>
            <w:tcW w:w="960" w:type="dxa"/>
            <w:vMerge w:val="restart"/>
            <w:tcBorders>
              <w:top w:val="nil"/>
              <w:left w:val="single" w:sz="4" w:space="0" w:color="auto"/>
              <w:bottom w:val="single" w:sz="4" w:space="0" w:color="auto"/>
              <w:right w:val="single" w:sz="4" w:space="0" w:color="auto"/>
            </w:tcBorders>
            <w:shd w:val="clear" w:color="000000" w:fill="000000"/>
            <w:noWrap/>
            <w:vAlign w:val="center"/>
            <w:hideMark/>
          </w:tcPr>
          <w:p w14:paraId="1BCCA42C" w14:textId="77777777" w:rsidR="00170A47" w:rsidRPr="000A0144" w:rsidRDefault="00170A47" w:rsidP="00655C8E">
            <w:pPr>
              <w:jc w:val="center"/>
              <w:rPr>
                <w:rFonts w:ascii="Calibri" w:eastAsia="Times New Roman" w:hAnsi="Calibri" w:cs="Calibri"/>
                <w:color w:val="FFFFFF"/>
                <w:sz w:val="22"/>
                <w:szCs w:val="22"/>
              </w:rPr>
            </w:pPr>
            <w:r w:rsidRPr="000A0144">
              <w:rPr>
                <w:rFonts w:ascii="Calibri" w:eastAsia="Times New Roman" w:hAnsi="Calibri" w:cs="Calibri"/>
                <w:color w:val="FFFFFF"/>
                <w:sz w:val="22"/>
                <w:szCs w:val="22"/>
              </w:rPr>
              <w:t>Black</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C2DFD7"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N/A</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1F9E6"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White</w:t>
            </w:r>
          </w:p>
        </w:tc>
        <w:tc>
          <w:tcPr>
            <w:tcW w:w="1324" w:type="dxa"/>
            <w:gridSpan w:val="2"/>
            <w:vMerge w:val="restart"/>
            <w:tcBorders>
              <w:top w:val="single" w:sz="4" w:space="0" w:color="auto"/>
              <w:left w:val="single" w:sz="4" w:space="0" w:color="auto"/>
              <w:bottom w:val="single" w:sz="4" w:space="0" w:color="000000"/>
              <w:right w:val="single" w:sz="4" w:space="0" w:color="000000"/>
            </w:tcBorders>
            <w:shd w:val="clear" w:color="000000" w:fill="548235"/>
            <w:noWrap/>
            <w:vAlign w:val="center"/>
            <w:hideMark/>
          </w:tcPr>
          <w:p w14:paraId="33ACA846"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Green</w:t>
            </w:r>
          </w:p>
        </w:tc>
      </w:tr>
      <w:tr w:rsidR="00170A47" w:rsidRPr="000A0144" w14:paraId="190B3437"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4ABD9B21" w14:textId="77777777" w:rsidR="00170A47" w:rsidRPr="000A0144" w:rsidRDefault="00170A47" w:rsidP="00655C8E">
            <w:pPr>
              <w:rPr>
                <w:rFonts w:ascii="Calibri" w:eastAsia="Times New Roman" w:hAnsi="Calibri" w:cs="Calibri"/>
                <w:b/>
                <w:bCs/>
                <w:color w:val="000000"/>
                <w:sz w:val="22"/>
                <w:szCs w:val="22"/>
              </w:rPr>
            </w:pPr>
          </w:p>
        </w:tc>
        <w:tc>
          <w:tcPr>
            <w:tcW w:w="919" w:type="dxa"/>
            <w:vMerge/>
            <w:tcBorders>
              <w:top w:val="nil"/>
              <w:left w:val="nil"/>
              <w:bottom w:val="nil"/>
              <w:right w:val="nil"/>
            </w:tcBorders>
            <w:vAlign w:val="center"/>
            <w:hideMark/>
          </w:tcPr>
          <w:p w14:paraId="66F51210" w14:textId="77777777" w:rsidR="00170A47" w:rsidRPr="000A0144" w:rsidRDefault="00170A47" w:rsidP="00655C8E">
            <w:pPr>
              <w:rPr>
                <w:rFonts w:ascii="Calibri" w:eastAsia="Times New Roman" w:hAnsi="Calibri" w:cs="Calibri"/>
                <w:color w:val="000000"/>
                <w:sz w:val="22"/>
                <w:szCs w:val="22"/>
              </w:rPr>
            </w:pPr>
          </w:p>
        </w:tc>
        <w:tc>
          <w:tcPr>
            <w:tcW w:w="1033" w:type="dxa"/>
            <w:vMerge/>
            <w:tcBorders>
              <w:top w:val="nil"/>
              <w:left w:val="nil"/>
              <w:bottom w:val="nil"/>
              <w:right w:val="nil"/>
            </w:tcBorders>
            <w:vAlign w:val="center"/>
            <w:hideMark/>
          </w:tcPr>
          <w:p w14:paraId="62C2CED2"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6685346A"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1F38B674" w14:textId="77777777" w:rsidR="00170A47" w:rsidRPr="000A0144" w:rsidRDefault="00170A47" w:rsidP="00655C8E">
            <w:pPr>
              <w:rPr>
                <w:rFonts w:ascii="Calibri" w:eastAsia="Times New Roman" w:hAnsi="Calibri" w:cs="Calibri"/>
                <w:color w:val="FFFFFF"/>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5DBC41DA"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1A372D80" w14:textId="77777777" w:rsidR="00170A47" w:rsidRPr="000A0144" w:rsidRDefault="00170A47" w:rsidP="00655C8E">
            <w:pPr>
              <w:rPr>
                <w:rFonts w:ascii="Calibri" w:eastAsia="Times New Roman" w:hAnsi="Calibri" w:cs="Calibri"/>
                <w:color w:val="000000"/>
                <w:sz w:val="22"/>
                <w:szCs w:val="22"/>
              </w:rPr>
            </w:pPr>
          </w:p>
        </w:tc>
        <w:tc>
          <w:tcPr>
            <w:tcW w:w="1324" w:type="dxa"/>
            <w:gridSpan w:val="2"/>
            <w:vMerge/>
            <w:tcBorders>
              <w:top w:val="single" w:sz="4" w:space="0" w:color="auto"/>
              <w:left w:val="single" w:sz="4" w:space="0" w:color="auto"/>
              <w:bottom w:val="single" w:sz="4" w:space="0" w:color="000000"/>
              <w:right w:val="single" w:sz="4" w:space="0" w:color="000000"/>
            </w:tcBorders>
            <w:vAlign w:val="center"/>
            <w:hideMark/>
          </w:tcPr>
          <w:p w14:paraId="51D95127" w14:textId="77777777" w:rsidR="00170A47" w:rsidRPr="000A0144" w:rsidRDefault="00170A47" w:rsidP="00655C8E">
            <w:pPr>
              <w:rPr>
                <w:rFonts w:ascii="Calibri" w:eastAsia="Times New Roman" w:hAnsi="Calibri" w:cs="Calibri"/>
                <w:color w:val="000000"/>
                <w:sz w:val="22"/>
                <w:szCs w:val="22"/>
              </w:rPr>
            </w:pPr>
          </w:p>
        </w:tc>
      </w:tr>
      <w:tr w:rsidR="00170A47" w:rsidRPr="000A0144" w14:paraId="32D30366"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5DDEDCCC" w14:textId="77777777" w:rsidR="00170A47" w:rsidRPr="000A0144" w:rsidRDefault="00170A47" w:rsidP="00655C8E">
            <w:pPr>
              <w:rPr>
                <w:rFonts w:ascii="Calibri" w:eastAsia="Times New Roman" w:hAnsi="Calibri" w:cs="Calibri"/>
                <w:b/>
                <w:bCs/>
                <w:color w:val="000000"/>
                <w:sz w:val="22"/>
                <w:szCs w:val="22"/>
              </w:rPr>
            </w:pPr>
          </w:p>
        </w:tc>
        <w:tc>
          <w:tcPr>
            <w:tcW w:w="919" w:type="dxa"/>
            <w:vMerge w:val="restart"/>
            <w:tcBorders>
              <w:top w:val="nil"/>
              <w:left w:val="nil"/>
              <w:bottom w:val="nil"/>
              <w:right w:val="nil"/>
            </w:tcBorders>
            <w:shd w:val="clear" w:color="auto" w:fill="auto"/>
            <w:noWrap/>
            <w:vAlign w:val="center"/>
            <w:hideMark/>
          </w:tcPr>
          <w:p w14:paraId="49C96E80"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208</w:t>
            </w:r>
          </w:p>
        </w:tc>
        <w:tc>
          <w:tcPr>
            <w:tcW w:w="1033" w:type="dxa"/>
            <w:vMerge w:val="restart"/>
            <w:tcBorders>
              <w:top w:val="nil"/>
              <w:left w:val="nil"/>
              <w:bottom w:val="nil"/>
              <w:right w:val="nil"/>
            </w:tcBorders>
            <w:shd w:val="clear" w:color="auto" w:fill="auto"/>
            <w:noWrap/>
            <w:vAlign w:val="center"/>
            <w:hideMark/>
          </w:tcPr>
          <w:p w14:paraId="4FA11005"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3</w:t>
            </w:r>
          </w:p>
        </w:tc>
        <w:tc>
          <w:tcPr>
            <w:tcW w:w="960" w:type="dxa"/>
            <w:vMerge w:val="restart"/>
            <w:tcBorders>
              <w:top w:val="nil"/>
              <w:left w:val="single" w:sz="4" w:space="0" w:color="auto"/>
              <w:bottom w:val="single" w:sz="4" w:space="0" w:color="auto"/>
              <w:right w:val="single" w:sz="4" w:space="0" w:color="auto"/>
            </w:tcBorders>
            <w:shd w:val="clear" w:color="000000" w:fill="FF0000"/>
            <w:noWrap/>
            <w:vAlign w:val="center"/>
            <w:hideMark/>
          </w:tcPr>
          <w:p w14:paraId="70F082C1"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Red</w:t>
            </w:r>
          </w:p>
        </w:tc>
        <w:tc>
          <w:tcPr>
            <w:tcW w:w="960" w:type="dxa"/>
            <w:vMerge w:val="restart"/>
            <w:tcBorders>
              <w:top w:val="nil"/>
              <w:left w:val="single" w:sz="4" w:space="0" w:color="auto"/>
              <w:bottom w:val="single" w:sz="4" w:space="0" w:color="auto"/>
              <w:right w:val="single" w:sz="4" w:space="0" w:color="auto"/>
            </w:tcBorders>
            <w:shd w:val="clear" w:color="000000" w:fill="000000"/>
            <w:noWrap/>
            <w:vAlign w:val="center"/>
            <w:hideMark/>
          </w:tcPr>
          <w:p w14:paraId="55D51861" w14:textId="77777777" w:rsidR="00170A47" w:rsidRPr="000A0144" w:rsidRDefault="00170A47" w:rsidP="00655C8E">
            <w:pPr>
              <w:jc w:val="center"/>
              <w:rPr>
                <w:rFonts w:ascii="Calibri" w:eastAsia="Times New Roman" w:hAnsi="Calibri" w:cs="Calibri"/>
                <w:color w:val="FFFFFF"/>
                <w:sz w:val="22"/>
                <w:szCs w:val="22"/>
              </w:rPr>
            </w:pPr>
            <w:r w:rsidRPr="000A0144">
              <w:rPr>
                <w:rFonts w:ascii="Calibri" w:eastAsia="Times New Roman" w:hAnsi="Calibri" w:cs="Calibri"/>
                <w:color w:val="FFFFFF"/>
                <w:sz w:val="22"/>
                <w:szCs w:val="22"/>
              </w:rPr>
              <w:t>Black</w:t>
            </w:r>
          </w:p>
        </w:tc>
        <w:tc>
          <w:tcPr>
            <w:tcW w:w="960" w:type="dxa"/>
            <w:vMerge w:val="restart"/>
            <w:tcBorders>
              <w:top w:val="nil"/>
              <w:left w:val="single" w:sz="4" w:space="0" w:color="auto"/>
              <w:bottom w:val="single" w:sz="4" w:space="0" w:color="auto"/>
              <w:right w:val="single" w:sz="4" w:space="0" w:color="auto"/>
            </w:tcBorders>
            <w:shd w:val="clear" w:color="000000" w:fill="4472C4"/>
            <w:noWrap/>
            <w:vAlign w:val="center"/>
            <w:hideMark/>
          </w:tcPr>
          <w:p w14:paraId="6B151B3A"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Blue</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C25FAE"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White</w:t>
            </w:r>
          </w:p>
        </w:tc>
        <w:tc>
          <w:tcPr>
            <w:tcW w:w="1324" w:type="dxa"/>
            <w:gridSpan w:val="2"/>
            <w:vMerge w:val="restart"/>
            <w:tcBorders>
              <w:top w:val="single" w:sz="4" w:space="0" w:color="auto"/>
              <w:left w:val="single" w:sz="4" w:space="0" w:color="auto"/>
              <w:bottom w:val="single" w:sz="4" w:space="0" w:color="000000"/>
              <w:right w:val="single" w:sz="4" w:space="0" w:color="000000"/>
            </w:tcBorders>
            <w:shd w:val="clear" w:color="000000" w:fill="548235"/>
            <w:noWrap/>
            <w:vAlign w:val="center"/>
            <w:hideMark/>
          </w:tcPr>
          <w:p w14:paraId="72DD675B"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Green</w:t>
            </w:r>
          </w:p>
        </w:tc>
      </w:tr>
      <w:tr w:rsidR="00170A47" w:rsidRPr="000A0144" w14:paraId="0A39FC35"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643624E9" w14:textId="77777777" w:rsidR="00170A47" w:rsidRPr="000A0144" w:rsidRDefault="00170A47" w:rsidP="00655C8E">
            <w:pPr>
              <w:rPr>
                <w:rFonts w:ascii="Calibri" w:eastAsia="Times New Roman" w:hAnsi="Calibri" w:cs="Calibri"/>
                <w:b/>
                <w:bCs/>
                <w:color w:val="000000"/>
                <w:sz w:val="22"/>
                <w:szCs w:val="22"/>
              </w:rPr>
            </w:pPr>
          </w:p>
        </w:tc>
        <w:tc>
          <w:tcPr>
            <w:tcW w:w="919" w:type="dxa"/>
            <w:vMerge/>
            <w:tcBorders>
              <w:top w:val="nil"/>
              <w:left w:val="nil"/>
              <w:bottom w:val="nil"/>
              <w:right w:val="nil"/>
            </w:tcBorders>
            <w:vAlign w:val="center"/>
            <w:hideMark/>
          </w:tcPr>
          <w:p w14:paraId="0C32FC14" w14:textId="77777777" w:rsidR="00170A47" w:rsidRPr="000A0144" w:rsidRDefault="00170A47" w:rsidP="00655C8E">
            <w:pPr>
              <w:rPr>
                <w:rFonts w:ascii="Calibri" w:eastAsia="Times New Roman" w:hAnsi="Calibri" w:cs="Calibri"/>
                <w:color w:val="000000"/>
                <w:sz w:val="22"/>
                <w:szCs w:val="22"/>
              </w:rPr>
            </w:pPr>
          </w:p>
        </w:tc>
        <w:tc>
          <w:tcPr>
            <w:tcW w:w="1033" w:type="dxa"/>
            <w:vMerge/>
            <w:tcBorders>
              <w:top w:val="nil"/>
              <w:left w:val="nil"/>
              <w:bottom w:val="nil"/>
              <w:right w:val="nil"/>
            </w:tcBorders>
            <w:vAlign w:val="center"/>
            <w:hideMark/>
          </w:tcPr>
          <w:p w14:paraId="1AFD414B"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00BE8C4D"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29192656" w14:textId="77777777" w:rsidR="00170A47" w:rsidRPr="000A0144" w:rsidRDefault="00170A47" w:rsidP="00655C8E">
            <w:pPr>
              <w:rPr>
                <w:rFonts w:ascii="Calibri" w:eastAsia="Times New Roman" w:hAnsi="Calibri" w:cs="Calibri"/>
                <w:color w:val="FFFFFF"/>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44E08C35"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756F9FDC" w14:textId="77777777" w:rsidR="00170A47" w:rsidRPr="000A0144" w:rsidRDefault="00170A47" w:rsidP="00655C8E">
            <w:pPr>
              <w:rPr>
                <w:rFonts w:ascii="Calibri" w:eastAsia="Times New Roman" w:hAnsi="Calibri" w:cs="Calibri"/>
                <w:color w:val="000000"/>
                <w:sz w:val="22"/>
                <w:szCs w:val="22"/>
              </w:rPr>
            </w:pPr>
          </w:p>
        </w:tc>
        <w:tc>
          <w:tcPr>
            <w:tcW w:w="1324" w:type="dxa"/>
            <w:gridSpan w:val="2"/>
            <w:vMerge/>
            <w:tcBorders>
              <w:top w:val="single" w:sz="4" w:space="0" w:color="auto"/>
              <w:left w:val="single" w:sz="4" w:space="0" w:color="auto"/>
              <w:bottom w:val="single" w:sz="4" w:space="0" w:color="000000"/>
              <w:right w:val="single" w:sz="4" w:space="0" w:color="000000"/>
            </w:tcBorders>
            <w:vAlign w:val="center"/>
            <w:hideMark/>
          </w:tcPr>
          <w:p w14:paraId="5654B1E8" w14:textId="77777777" w:rsidR="00170A47" w:rsidRPr="000A0144" w:rsidRDefault="00170A47" w:rsidP="00655C8E">
            <w:pPr>
              <w:rPr>
                <w:rFonts w:ascii="Calibri" w:eastAsia="Times New Roman" w:hAnsi="Calibri" w:cs="Calibri"/>
                <w:color w:val="000000"/>
                <w:sz w:val="22"/>
                <w:szCs w:val="22"/>
              </w:rPr>
            </w:pPr>
          </w:p>
        </w:tc>
      </w:tr>
      <w:tr w:rsidR="00170A47" w:rsidRPr="000A0144" w14:paraId="2FF93B4B"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6D8D3872" w14:textId="77777777" w:rsidR="00170A47" w:rsidRPr="000A0144" w:rsidRDefault="00170A47" w:rsidP="00655C8E">
            <w:pPr>
              <w:rPr>
                <w:rFonts w:ascii="Calibri" w:eastAsia="Times New Roman" w:hAnsi="Calibri" w:cs="Calibri"/>
                <w:b/>
                <w:bCs/>
                <w:color w:val="000000"/>
                <w:sz w:val="22"/>
                <w:szCs w:val="22"/>
              </w:rPr>
            </w:pPr>
          </w:p>
        </w:tc>
        <w:tc>
          <w:tcPr>
            <w:tcW w:w="919" w:type="dxa"/>
            <w:vMerge w:val="restart"/>
            <w:tcBorders>
              <w:top w:val="nil"/>
              <w:left w:val="nil"/>
              <w:bottom w:val="single" w:sz="4" w:space="0" w:color="000000"/>
              <w:right w:val="nil"/>
            </w:tcBorders>
            <w:shd w:val="clear" w:color="auto" w:fill="auto"/>
            <w:noWrap/>
            <w:vAlign w:val="center"/>
            <w:hideMark/>
          </w:tcPr>
          <w:p w14:paraId="5DBB5A49"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480</w:t>
            </w:r>
          </w:p>
        </w:tc>
        <w:tc>
          <w:tcPr>
            <w:tcW w:w="1033" w:type="dxa"/>
            <w:vMerge w:val="restart"/>
            <w:tcBorders>
              <w:top w:val="nil"/>
              <w:left w:val="nil"/>
              <w:bottom w:val="single" w:sz="4" w:space="0" w:color="000000"/>
              <w:right w:val="nil"/>
            </w:tcBorders>
            <w:shd w:val="clear" w:color="auto" w:fill="auto"/>
            <w:noWrap/>
            <w:vAlign w:val="center"/>
            <w:hideMark/>
          </w:tcPr>
          <w:p w14:paraId="77837982"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3</w:t>
            </w:r>
          </w:p>
        </w:tc>
        <w:tc>
          <w:tcPr>
            <w:tcW w:w="960" w:type="dxa"/>
            <w:vMerge w:val="restart"/>
            <w:tcBorders>
              <w:top w:val="nil"/>
              <w:left w:val="single" w:sz="4" w:space="0" w:color="auto"/>
              <w:bottom w:val="single" w:sz="4" w:space="0" w:color="auto"/>
              <w:right w:val="single" w:sz="4" w:space="0" w:color="auto"/>
            </w:tcBorders>
            <w:shd w:val="clear" w:color="000000" w:fill="C65911"/>
            <w:noWrap/>
            <w:vAlign w:val="center"/>
            <w:hideMark/>
          </w:tcPr>
          <w:p w14:paraId="09D96C03"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Brown</w:t>
            </w:r>
          </w:p>
        </w:tc>
        <w:tc>
          <w:tcPr>
            <w:tcW w:w="960" w:type="dxa"/>
            <w:vMerge w:val="restart"/>
            <w:tcBorders>
              <w:top w:val="nil"/>
              <w:left w:val="single" w:sz="4" w:space="0" w:color="auto"/>
              <w:bottom w:val="single" w:sz="4" w:space="0" w:color="auto"/>
              <w:right w:val="single" w:sz="4" w:space="0" w:color="auto"/>
            </w:tcBorders>
            <w:shd w:val="clear" w:color="000000" w:fill="ED7D31"/>
            <w:noWrap/>
            <w:vAlign w:val="center"/>
            <w:hideMark/>
          </w:tcPr>
          <w:p w14:paraId="75116543"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Orange</w:t>
            </w:r>
          </w:p>
        </w:tc>
        <w:tc>
          <w:tcPr>
            <w:tcW w:w="960"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3766A1B1"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Yellow</w:t>
            </w:r>
          </w:p>
        </w:tc>
        <w:tc>
          <w:tcPr>
            <w:tcW w:w="960" w:type="dxa"/>
            <w:vMerge w:val="restart"/>
            <w:tcBorders>
              <w:top w:val="nil"/>
              <w:left w:val="single" w:sz="4" w:space="0" w:color="auto"/>
              <w:bottom w:val="single" w:sz="4" w:space="0" w:color="auto"/>
              <w:right w:val="single" w:sz="4" w:space="0" w:color="auto"/>
            </w:tcBorders>
            <w:shd w:val="clear" w:color="000000" w:fill="A6A6A6"/>
            <w:noWrap/>
            <w:vAlign w:val="center"/>
            <w:hideMark/>
          </w:tcPr>
          <w:p w14:paraId="7755E1EF"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Grey</w:t>
            </w:r>
          </w:p>
        </w:tc>
        <w:tc>
          <w:tcPr>
            <w:tcW w:w="1324" w:type="dxa"/>
            <w:gridSpan w:val="2"/>
            <w:vMerge w:val="restart"/>
            <w:tcBorders>
              <w:top w:val="single" w:sz="4" w:space="0" w:color="auto"/>
              <w:left w:val="single" w:sz="4" w:space="0" w:color="auto"/>
              <w:bottom w:val="single" w:sz="4" w:space="0" w:color="000000"/>
              <w:right w:val="single" w:sz="4" w:space="0" w:color="000000"/>
            </w:tcBorders>
            <w:shd w:val="clear" w:color="000000" w:fill="548235"/>
            <w:noWrap/>
            <w:vAlign w:val="center"/>
            <w:hideMark/>
          </w:tcPr>
          <w:p w14:paraId="34C97779"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Green</w:t>
            </w:r>
          </w:p>
        </w:tc>
      </w:tr>
      <w:tr w:rsidR="00170A47" w:rsidRPr="000A0144" w14:paraId="648C4A61"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07647A07" w14:textId="77777777" w:rsidR="00170A47" w:rsidRPr="000A0144" w:rsidRDefault="00170A47" w:rsidP="00655C8E">
            <w:pPr>
              <w:rPr>
                <w:rFonts w:ascii="Calibri" w:eastAsia="Times New Roman" w:hAnsi="Calibri" w:cs="Calibri"/>
                <w:b/>
                <w:bCs/>
                <w:color w:val="000000"/>
                <w:sz w:val="22"/>
                <w:szCs w:val="22"/>
              </w:rPr>
            </w:pPr>
          </w:p>
        </w:tc>
        <w:tc>
          <w:tcPr>
            <w:tcW w:w="919" w:type="dxa"/>
            <w:vMerge/>
            <w:tcBorders>
              <w:top w:val="nil"/>
              <w:left w:val="nil"/>
              <w:bottom w:val="single" w:sz="4" w:space="0" w:color="000000"/>
              <w:right w:val="nil"/>
            </w:tcBorders>
            <w:vAlign w:val="center"/>
            <w:hideMark/>
          </w:tcPr>
          <w:p w14:paraId="34AA007D" w14:textId="77777777" w:rsidR="00170A47" w:rsidRPr="000A0144" w:rsidRDefault="00170A47" w:rsidP="00655C8E">
            <w:pPr>
              <w:rPr>
                <w:rFonts w:ascii="Calibri" w:eastAsia="Times New Roman" w:hAnsi="Calibri" w:cs="Calibri"/>
                <w:color w:val="000000"/>
                <w:sz w:val="22"/>
                <w:szCs w:val="22"/>
              </w:rPr>
            </w:pPr>
          </w:p>
        </w:tc>
        <w:tc>
          <w:tcPr>
            <w:tcW w:w="1033" w:type="dxa"/>
            <w:vMerge/>
            <w:tcBorders>
              <w:top w:val="nil"/>
              <w:left w:val="nil"/>
              <w:bottom w:val="single" w:sz="4" w:space="0" w:color="000000"/>
              <w:right w:val="nil"/>
            </w:tcBorders>
            <w:vAlign w:val="center"/>
            <w:hideMark/>
          </w:tcPr>
          <w:p w14:paraId="78E179BF"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7D089962"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4DF12E53"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388B0B62"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4940714A" w14:textId="77777777" w:rsidR="00170A47" w:rsidRPr="000A0144" w:rsidRDefault="00170A47" w:rsidP="00655C8E">
            <w:pPr>
              <w:rPr>
                <w:rFonts w:ascii="Calibri" w:eastAsia="Times New Roman" w:hAnsi="Calibri" w:cs="Calibri"/>
                <w:color w:val="000000"/>
                <w:sz w:val="22"/>
                <w:szCs w:val="22"/>
              </w:rPr>
            </w:pPr>
          </w:p>
        </w:tc>
        <w:tc>
          <w:tcPr>
            <w:tcW w:w="1324" w:type="dxa"/>
            <w:gridSpan w:val="2"/>
            <w:vMerge/>
            <w:tcBorders>
              <w:top w:val="single" w:sz="4" w:space="0" w:color="auto"/>
              <w:left w:val="single" w:sz="4" w:space="0" w:color="auto"/>
              <w:bottom w:val="single" w:sz="4" w:space="0" w:color="000000"/>
              <w:right w:val="single" w:sz="4" w:space="0" w:color="000000"/>
            </w:tcBorders>
            <w:vAlign w:val="center"/>
            <w:hideMark/>
          </w:tcPr>
          <w:p w14:paraId="4846F0AF" w14:textId="77777777" w:rsidR="00170A47" w:rsidRPr="000A0144" w:rsidRDefault="00170A47" w:rsidP="00655C8E">
            <w:pPr>
              <w:rPr>
                <w:rFonts w:ascii="Calibri" w:eastAsia="Times New Roman" w:hAnsi="Calibri" w:cs="Calibri"/>
                <w:color w:val="000000"/>
                <w:sz w:val="22"/>
                <w:szCs w:val="22"/>
              </w:rPr>
            </w:pPr>
          </w:p>
        </w:tc>
      </w:tr>
      <w:tr w:rsidR="00170A47" w:rsidRPr="000A0144" w14:paraId="1AB2F7F5" w14:textId="77777777" w:rsidTr="00655C8E">
        <w:trPr>
          <w:trHeight w:val="60"/>
          <w:jc w:val="center"/>
        </w:trPr>
        <w:tc>
          <w:tcPr>
            <w:tcW w:w="972" w:type="dxa"/>
            <w:tcBorders>
              <w:top w:val="nil"/>
              <w:left w:val="nil"/>
              <w:bottom w:val="nil"/>
              <w:right w:val="nil"/>
            </w:tcBorders>
            <w:shd w:val="clear" w:color="auto" w:fill="auto"/>
            <w:noWrap/>
            <w:vAlign w:val="bottom"/>
            <w:hideMark/>
          </w:tcPr>
          <w:p w14:paraId="750E5F26" w14:textId="77777777" w:rsidR="00170A47" w:rsidRPr="000A0144" w:rsidRDefault="00170A47" w:rsidP="00655C8E">
            <w:pPr>
              <w:jc w:val="center"/>
              <w:rPr>
                <w:rFonts w:ascii="Calibri" w:eastAsia="Times New Roman" w:hAnsi="Calibri" w:cs="Calibri"/>
                <w:color w:val="000000"/>
                <w:sz w:val="22"/>
                <w:szCs w:val="22"/>
              </w:rPr>
            </w:pPr>
          </w:p>
        </w:tc>
        <w:tc>
          <w:tcPr>
            <w:tcW w:w="919" w:type="dxa"/>
            <w:tcBorders>
              <w:top w:val="nil"/>
              <w:left w:val="nil"/>
              <w:bottom w:val="nil"/>
              <w:right w:val="nil"/>
            </w:tcBorders>
            <w:shd w:val="clear" w:color="auto" w:fill="auto"/>
            <w:noWrap/>
            <w:vAlign w:val="bottom"/>
            <w:hideMark/>
          </w:tcPr>
          <w:p w14:paraId="436534EF" w14:textId="77777777" w:rsidR="00170A47" w:rsidRPr="000A0144" w:rsidRDefault="00170A47" w:rsidP="00655C8E">
            <w:pPr>
              <w:jc w:val="center"/>
              <w:rPr>
                <w:rFonts w:ascii="Times New Roman" w:eastAsia="Times New Roman" w:hAnsi="Times New Roman"/>
                <w:sz w:val="20"/>
              </w:rPr>
            </w:pPr>
          </w:p>
        </w:tc>
        <w:tc>
          <w:tcPr>
            <w:tcW w:w="1033" w:type="dxa"/>
            <w:tcBorders>
              <w:top w:val="nil"/>
              <w:left w:val="nil"/>
              <w:bottom w:val="nil"/>
              <w:right w:val="nil"/>
            </w:tcBorders>
            <w:shd w:val="clear" w:color="auto" w:fill="auto"/>
            <w:noWrap/>
            <w:vAlign w:val="bottom"/>
            <w:hideMark/>
          </w:tcPr>
          <w:p w14:paraId="1CAC7FAE" w14:textId="77777777" w:rsidR="00170A47" w:rsidRPr="000A0144" w:rsidRDefault="00170A47" w:rsidP="00655C8E">
            <w:pPr>
              <w:jc w:val="cente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0AAFB4C" w14:textId="77777777" w:rsidR="00170A47" w:rsidRPr="000A0144" w:rsidRDefault="00170A47" w:rsidP="00655C8E">
            <w:pPr>
              <w:jc w:val="cente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5A775837" w14:textId="77777777" w:rsidR="00170A47" w:rsidRPr="000A0144" w:rsidRDefault="00170A47" w:rsidP="00655C8E">
            <w:pPr>
              <w:jc w:val="cente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F802C5E" w14:textId="77777777" w:rsidR="00170A47" w:rsidRPr="000A0144" w:rsidRDefault="00170A47" w:rsidP="00655C8E">
            <w:pPr>
              <w:jc w:val="cente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6332EBB0" w14:textId="77777777" w:rsidR="00170A47" w:rsidRPr="000A0144" w:rsidRDefault="00170A47" w:rsidP="00655C8E">
            <w:pPr>
              <w:jc w:val="center"/>
              <w:rPr>
                <w:rFonts w:ascii="Times New Roman" w:eastAsia="Times New Roman" w:hAnsi="Times New Roman"/>
                <w:sz w:val="20"/>
              </w:rPr>
            </w:pPr>
          </w:p>
        </w:tc>
        <w:tc>
          <w:tcPr>
            <w:tcW w:w="1324" w:type="dxa"/>
            <w:gridSpan w:val="2"/>
            <w:tcBorders>
              <w:top w:val="nil"/>
              <w:left w:val="nil"/>
              <w:bottom w:val="nil"/>
              <w:right w:val="nil"/>
            </w:tcBorders>
            <w:shd w:val="clear" w:color="auto" w:fill="auto"/>
            <w:noWrap/>
            <w:vAlign w:val="center"/>
            <w:hideMark/>
          </w:tcPr>
          <w:p w14:paraId="33889B1A" w14:textId="77777777" w:rsidR="00170A47" w:rsidRPr="000A0144" w:rsidRDefault="00170A47" w:rsidP="00655C8E">
            <w:pPr>
              <w:jc w:val="center"/>
              <w:rPr>
                <w:rFonts w:ascii="Times New Roman" w:eastAsia="Times New Roman" w:hAnsi="Times New Roman"/>
                <w:sz w:val="20"/>
              </w:rPr>
            </w:pPr>
          </w:p>
        </w:tc>
      </w:tr>
      <w:tr w:rsidR="00170A47" w:rsidRPr="000A0144" w14:paraId="4F35D5F2" w14:textId="77777777" w:rsidTr="00655C8E">
        <w:trPr>
          <w:trHeight w:val="450"/>
          <w:jc w:val="center"/>
        </w:trPr>
        <w:tc>
          <w:tcPr>
            <w:tcW w:w="972"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EDF3EBB" w14:textId="77777777" w:rsidR="00170A47" w:rsidRPr="000A0144" w:rsidRDefault="00170A47" w:rsidP="00655C8E">
            <w:pPr>
              <w:jc w:val="center"/>
              <w:rPr>
                <w:rFonts w:ascii="Calibri" w:eastAsia="Times New Roman" w:hAnsi="Calibri" w:cs="Calibri"/>
                <w:b/>
                <w:bCs/>
                <w:color w:val="000000"/>
                <w:sz w:val="22"/>
                <w:szCs w:val="22"/>
              </w:rPr>
            </w:pPr>
            <w:r w:rsidRPr="000A0144">
              <w:rPr>
                <w:rFonts w:ascii="Calibri" w:eastAsia="Times New Roman" w:hAnsi="Calibri" w:cs="Calibri"/>
                <w:b/>
                <w:bCs/>
                <w:color w:val="000000"/>
                <w:sz w:val="22"/>
                <w:szCs w:val="22"/>
              </w:rPr>
              <w:t>China</w:t>
            </w:r>
          </w:p>
        </w:tc>
        <w:tc>
          <w:tcPr>
            <w:tcW w:w="919" w:type="dxa"/>
            <w:vMerge w:val="restart"/>
            <w:tcBorders>
              <w:top w:val="single" w:sz="4" w:space="0" w:color="auto"/>
              <w:left w:val="nil"/>
              <w:bottom w:val="nil"/>
              <w:right w:val="nil"/>
            </w:tcBorders>
            <w:shd w:val="clear" w:color="auto" w:fill="auto"/>
            <w:noWrap/>
            <w:vAlign w:val="center"/>
            <w:hideMark/>
          </w:tcPr>
          <w:p w14:paraId="357665C6"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220</w:t>
            </w:r>
          </w:p>
        </w:tc>
        <w:tc>
          <w:tcPr>
            <w:tcW w:w="1033" w:type="dxa"/>
            <w:vMerge w:val="restart"/>
            <w:tcBorders>
              <w:top w:val="single" w:sz="4" w:space="0" w:color="auto"/>
              <w:left w:val="nil"/>
              <w:bottom w:val="nil"/>
              <w:right w:val="nil"/>
            </w:tcBorders>
            <w:shd w:val="clear" w:color="auto" w:fill="auto"/>
            <w:noWrap/>
            <w:vAlign w:val="center"/>
            <w:hideMark/>
          </w:tcPr>
          <w:p w14:paraId="1A2B2E9B"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1</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5A7A357"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Red</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1E879"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N/A</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00F59"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N/A</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149954F"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Light Blue</w:t>
            </w:r>
          </w:p>
        </w:tc>
        <w:tc>
          <w:tcPr>
            <w:tcW w:w="708" w:type="dxa"/>
            <w:vMerge w:val="restart"/>
            <w:tcBorders>
              <w:top w:val="single" w:sz="4" w:space="0" w:color="auto"/>
              <w:left w:val="single" w:sz="4" w:space="0" w:color="auto"/>
              <w:bottom w:val="single" w:sz="4" w:space="0" w:color="000000"/>
              <w:right w:val="nil"/>
            </w:tcBorders>
            <w:shd w:val="clear" w:color="000000" w:fill="FFFF00"/>
            <w:noWrap/>
            <w:vAlign w:val="center"/>
            <w:hideMark/>
          </w:tcPr>
          <w:p w14:paraId="3EF1D895" w14:textId="77777777" w:rsidR="00170A47" w:rsidRPr="000A0144" w:rsidRDefault="00170A47" w:rsidP="00655C8E">
            <w:pPr>
              <w:jc w:val="center"/>
              <w:rPr>
                <w:rFonts w:ascii="Calibri" w:eastAsia="Times New Roman" w:hAnsi="Calibri" w:cs="Calibri"/>
                <w:color w:val="000000"/>
                <w:sz w:val="16"/>
                <w:szCs w:val="16"/>
              </w:rPr>
            </w:pPr>
            <w:r w:rsidRPr="000A0144">
              <w:rPr>
                <w:rFonts w:ascii="Calibri" w:eastAsia="Times New Roman" w:hAnsi="Calibri" w:cs="Calibri"/>
                <w:color w:val="000000"/>
                <w:sz w:val="16"/>
                <w:szCs w:val="16"/>
              </w:rPr>
              <w:t>Yellow/</w:t>
            </w:r>
          </w:p>
        </w:tc>
        <w:tc>
          <w:tcPr>
            <w:tcW w:w="616" w:type="dxa"/>
            <w:vMerge w:val="restart"/>
            <w:tcBorders>
              <w:top w:val="single" w:sz="4" w:space="0" w:color="auto"/>
              <w:left w:val="nil"/>
              <w:bottom w:val="single" w:sz="4" w:space="0" w:color="000000"/>
              <w:right w:val="single" w:sz="4" w:space="0" w:color="auto"/>
            </w:tcBorders>
            <w:shd w:val="clear" w:color="000000" w:fill="548235"/>
            <w:noWrap/>
            <w:vAlign w:val="center"/>
            <w:hideMark/>
          </w:tcPr>
          <w:p w14:paraId="5F0EA0A5" w14:textId="77777777" w:rsidR="00170A47" w:rsidRPr="000A0144" w:rsidRDefault="00170A47" w:rsidP="00655C8E">
            <w:pPr>
              <w:jc w:val="center"/>
              <w:rPr>
                <w:rFonts w:ascii="Calibri" w:eastAsia="Times New Roman" w:hAnsi="Calibri" w:cs="Calibri"/>
                <w:color w:val="000000"/>
                <w:sz w:val="16"/>
                <w:szCs w:val="16"/>
              </w:rPr>
            </w:pPr>
            <w:r w:rsidRPr="000A0144">
              <w:rPr>
                <w:rFonts w:ascii="Calibri" w:eastAsia="Times New Roman" w:hAnsi="Calibri" w:cs="Calibri"/>
                <w:color w:val="000000"/>
                <w:sz w:val="16"/>
                <w:szCs w:val="16"/>
              </w:rPr>
              <w:t>Green</w:t>
            </w:r>
          </w:p>
        </w:tc>
      </w:tr>
      <w:tr w:rsidR="00170A47" w:rsidRPr="000A0144" w14:paraId="5D876AAB"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5F5D965B" w14:textId="77777777" w:rsidR="00170A47" w:rsidRPr="000A0144" w:rsidRDefault="00170A47" w:rsidP="00655C8E">
            <w:pPr>
              <w:rPr>
                <w:rFonts w:ascii="Calibri" w:eastAsia="Times New Roman" w:hAnsi="Calibri" w:cs="Calibri"/>
                <w:b/>
                <w:bCs/>
                <w:color w:val="000000"/>
                <w:sz w:val="22"/>
                <w:szCs w:val="22"/>
              </w:rPr>
            </w:pPr>
          </w:p>
        </w:tc>
        <w:tc>
          <w:tcPr>
            <w:tcW w:w="919" w:type="dxa"/>
            <w:vMerge/>
            <w:tcBorders>
              <w:top w:val="single" w:sz="4" w:space="0" w:color="auto"/>
              <w:left w:val="nil"/>
              <w:bottom w:val="nil"/>
              <w:right w:val="nil"/>
            </w:tcBorders>
            <w:vAlign w:val="center"/>
            <w:hideMark/>
          </w:tcPr>
          <w:p w14:paraId="245DFB0D" w14:textId="77777777" w:rsidR="00170A47" w:rsidRPr="000A0144" w:rsidRDefault="00170A47" w:rsidP="00655C8E">
            <w:pPr>
              <w:rPr>
                <w:rFonts w:ascii="Calibri" w:eastAsia="Times New Roman" w:hAnsi="Calibri" w:cs="Calibri"/>
                <w:color w:val="000000"/>
                <w:sz w:val="22"/>
                <w:szCs w:val="22"/>
              </w:rPr>
            </w:pPr>
          </w:p>
        </w:tc>
        <w:tc>
          <w:tcPr>
            <w:tcW w:w="1033" w:type="dxa"/>
            <w:vMerge/>
            <w:tcBorders>
              <w:top w:val="single" w:sz="4" w:space="0" w:color="auto"/>
              <w:left w:val="nil"/>
              <w:bottom w:val="nil"/>
              <w:right w:val="nil"/>
            </w:tcBorders>
            <w:vAlign w:val="center"/>
            <w:hideMark/>
          </w:tcPr>
          <w:p w14:paraId="4474DAF8"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2012D3E"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2317280"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E025D36"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0BBEA9C0" w14:textId="77777777" w:rsidR="00170A47" w:rsidRPr="000A0144" w:rsidRDefault="00170A47" w:rsidP="00655C8E">
            <w:pPr>
              <w:rPr>
                <w:rFonts w:ascii="Calibri" w:eastAsia="Times New Roman" w:hAnsi="Calibri" w:cs="Calibri"/>
                <w:color w:val="000000"/>
                <w:sz w:val="22"/>
                <w:szCs w:val="22"/>
              </w:rPr>
            </w:pPr>
          </w:p>
        </w:tc>
        <w:tc>
          <w:tcPr>
            <w:tcW w:w="708" w:type="dxa"/>
            <w:vMerge/>
            <w:tcBorders>
              <w:top w:val="single" w:sz="4" w:space="0" w:color="auto"/>
              <w:left w:val="single" w:sz="4" w:space="0" w:color="auto"/>
              <w:bottom w:val="single" w:sz="4" w:space="0" w:color="000000"/>
              <w:right w:val="nil"/>
            </w:tcBorders>
            <w:vAlign w:val="center"/>
            <w:hideMark/>
          </w:tcPr>
          <w:p w14:paraId="2C82E904" w14:textId="77777777" w:rsidR="00170A47" w:rsidRPr="000A0144" w:rsidRDefault="00170A47" w:rsidP="00655C8E">
            <w:pPr>
              <w:rPr>
                <w:rFonts w:ascii="Calibri" w:eastAsia="Times New Roman" w:hAnsi="Calibri" w:cs="Calibri"/>
                <w:color w:val="000000"/>
                <w:sz w:val="16"/>
                <w:szCs w:val="16"/>
              </w:rPr>
            </w:pPr>
          </w:p>
        </w:tc>
        <w:tc>
          <w:tcPr>
            <w:tcW w:w="616" w:type="dxa"/>
            <w:vMerge/>
            <w:tcBorders>
              <w:top w:val="single" w:sz="4" w:space="0" w:color="auto"/>
              <w:left w:val="nil"/>
              <w:bottom w:val="single" w:sz="4" w:space="0" w:color="000000"/>
              <w:right w:val="single" w:sz="4" w:space="0" w:color="auto"/>
            </w:tcBorders>
            <w:vAlign w:val="center"/>
            <w:hideMark/>
          </w:tcPr>
          <w:p w14:paraId="3532161F" w14:textId="77777777" w:rsidR="00170A47" w:rsidRPr="000A0144" w:rsidRDefault="00170A47" w:rsidP="00655C8E">
            <w:pPr>
              <w:rPr>
                <w:rFonts w:ascii="Calibri" w:eastAsia="Times New Roman" w:hAnsi="Calibri" w:cs="Calibri"/>
                <w:color w:val="000000"/>
                <w:sz w:val="16"/>
                <w:szCs w:val="16"/>
              </w:rPr>
            </w:pPr>
          </w:p>
        </w:tc>
      </w:tr>
      <w:tr w:rsidR="00170A47" w:rsidRPr="000A0144" w14:paraId="457EBD6C"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2F13FFEF" w14:textId="77777777" w:rsidR="00170A47" w:rsidRPr="000A0144" w:rsidRDefault="00170A47" w:rsidP="00655C8E">
            <w:pPr>
              <w:rPr>
                <w:rFonts w:ascii="Calibri" w:eastAsia="Times New Roman" w:hAnsi="Calibri" w:cs="Calibri"/>
                <w:b/>
                <w:bCs/>
                <w:color w:val="000000"/>
                <w:sz w:val="22"/>
                <w:szCs w:val="22"/>
              </w:rPr>
            </w:pPr>
          </w:p>
        </w:tc>
        <w:tc>
          <w:tcPr>
            <w:tcW w:w="919" w:type="dxa"/>
            <w:vMerge w:val="restart"/>
            <w:tcBorders>
              <w:top w:val="nil"/>
              <w:left w:val="nil"/>
              <w:bottom w:val="single" w:sz="4" w:space="0" w:color="000000"/>
              <w:right w:val="nil"/>
            </w:tcBorders>
            <w:shd w:val="clear" w:color="auto" w:fill="auto"/>
            <w:noWrap/>
            <w:vAlign w:val="center"/>
            <w:hideMark/>
          </w:tcPr>
          <w:p w14:paraId="2D4E3730"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380</w:t>
            </w:r>
          </w:p>
        </w:tc>
        <w:tc>
          <w:tcPr>
            <w:tcW w:w="1033" w:type="dxa"/>
            <w:vMerge w:val="restart"/>
            <w:tcBorders>
              <w:top w:val="nil"/>
              <w:left w:val="nil"/>
              <w:bottom w:val="single" w:sz="4" w:space="0" w:color="000000"/>
              <w:right w:val="nil"/>
            </w:tcBorders>
            <w:shd w:val="clear" w:color="auto" w:fill="auto"/>
            <w:noWrap/>
            <w:vAlign w:val="center"/>
            <w:hideMark/>
          </w:tcPr>
          <w:p w14:paraId="2CA7EB3B"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2</w:t>
            </w:r>
          </w:p>
        </w:tc>
        <w:tc>
          <w:tcPr>
            <w:tcW w:w="960" w:type="dxa"/>
            <w:vMerge w:val="restart"/>
            <w:tcBorders>
              <w:top w:val="nil"/>
              <w:left w:val="single" w:sz="4" w:space="0" w:color="auto"/>
              <w:bottom w:val="single" w:sz="4" w:space="0" w:color="auto"/>
              <w:right w:val="single" w:sz="4" w:space="0" w:color="auto"/>
            </w:tcBorders>
            <w:shd w:val="clear" w:color="000000" w:fill="FFFF00"/>
            <w:noWrap/>
            <w:vAlign w:val="center"/>
            <w:hideMark/>
          </w:tcPr>
          <w:p w14:paraId="40F7F227"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Yellow</w:t>
            </w:r>
          </w:p>
        </w:tc>
        <w:tc>
          <w:tcPr>
            <w:tcW w:w="960" w:type="dxa"/>
            <w:vMerge w:val="restart"/>
            <w:tcBorders>
              <w:top w:val="nil"/>
              <w:left w:val="single" w:sz="4" w:space="0" w:color="auto"/>
              <w:bottom w:val="single" w:sz="4" w:space="0" w:color="auto"/>
              <w:right w:val="single" w:sz="4" w:space="0" w:color="auto"/>
            </w:tcBorders>
            <w:shd w:val="clear" w:color="000000" w:fill="548235"/>
            <w:noWrap/>
            <w:vAlign w:val="center"/>
            <w:hideMark/>
          </w:tcPr>
          <w:p w14:paraId="03119318" w14:textId="77777777" w:rsidR="00170A47" w:rsidRPr="000A0144" w:rsidRDefault="00170A47" w:rsidP="00655C8E">
            <w:pPr>
              <w:jc w:val="center"/>
              <w:rPr>
                <w:rFonts w:ascii="Calibri" w:eastAsia="Times New Roman" w:hAnsi="Calibri" w:cs="Calibri"/>
                <w:sz w:val="22"/>
                <w:szCs w:val="22"/>
              </w:rPr>
            </w:pPr>
            <w:r w:rsidRPr="000A0144">
              <w:rPr>
                <w:rFonts w:ascii="Calibri" w:eastAsia="Times New Roman" w:hAnsi="Calibri" w:cs="Calibri"/>
                <w:sz w:val="22"/>
                <w:szCs w:val="22"/>
              </w:rPr>
              <w:t>Green</w:t>
            </w:r>
          </w:p>
        </w:tc>
        <w:tc>
          <w:tcPr>
            <w:tcW w:w="960" w:type="dxa"/>
            <w:vMerge w:val="restart"/>
            <w:tcBorders>
              <w:top w:val="nil"/>
              <w:left w:val="single" w:sz="4" w:space="0" w:color="auto"/>
              <w:bottom w:val="single" w:sz="4" w:space="0" w:color="auto"/>
              <w:right w:val="single" w:sz="4" w:space="0" w:color="auto"/>
            </w:tcBorders>
            <w:shd w:val="clear" w:color="000000" w:fill="FF0000"/>
            <w:noWrap/>
            <w:vAlign w:val="center"/>
            <w:hideMark/>
          </w:tcPr>
          <w:p w14:paraId="5444B9CA"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Red</w:t>
            </w:r>
          </w:p>
        </w:tc>
        <w:tc>
          <w:tcPr>
            <w:tcW w:w="960" w:type="dxa"/>
            <w:vMerge w:val="restart"/>
            <w:tcBorders>
              <w:top w:val="nil"/>
              <w:left w:val="single" w:sz="4" w:space="0" w:color="auto"/>
              <w:bottom w:val="single" w:sz="4" w:space="0" w:color="auto"/>
              <w:right w:val="single" w:sz="4" w:space="0" w:color="auto"/>
            </w:tcBorders>
            <w:shd w:val="clear" w:color="000000" w:fill="BDD7EE"/>
            <w:noWrap/>
            <w:vAlign w:val="center"/>
            <w:hideMark/>
          </w:tcPr>
          <w:p w14:paraId="6B984B75"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Light Blue</w:t>
            </w:r>
          </w:p>
        </w:tc>
        <w:tc>
          <w:tcPr>
            <w:tcW w:w="708" w:type="dxa"/>
            <w:vMerge w:val="restart"/>
            <w:tcBorders>
              <w:top w:val="nil"/>
              <w:left w:val="single" w:sz="4" w:space="0" w:color="auto"/>
              <w:bottom w:val="single" w:sz="4" w:space="0" w:color="000000"/>
              <w:right w:val="nil"/>
            </w:tcBorders>
            <w:shd w:val="clear" w:color="000000" w:fill="FFFF00"/>
            <w:noWrap/>
            <w:vAlign w:val="center"/>
            <w:hideMark/>
          </w:tcPr>
          <w:p w14:paraId="4C93A683" w14:textId="77777777" w:rsidR="00170A47" w:rsidRPr="000A0144" w:rsidRDefault="00170A47" w:rsidP="00655C8E">
            <w:pPr>
              <w:jc w:val="center"/>
              <w:rPr>
                <w:rFonts w:ascii="Calibri" w:eastAsia="Times New Roman" w:hAnsi="Calibri" w:cs="Calibri"/>
                <w:color w:val="000000"/>
                <w:sz w:val="16"/>
                <w:szCs w:val="16"/>
              </w:rPr>
            </w:pPr>
            <w:r w:rsidRPr="000A0144">
              <w:rPr>
                <w:rFonts w:ascii="Calibri" w:eastAsia="Times New Roman" w:hAnsi="Calibri" w:cs="Calibri"/>
                <w:color w:val="000000"/>
                <w:sz w:val="16"/>
                <w:szCs w:val="16"/>
              </w:rPr>
              <w:t>Yellow/</w:t>
            </w:r>
          </w:p>
        </w:tc>
        <w:tc>
          <w:tcPr>
            <w:tcW w:w="616" w:type="dxa"/>
            <w:vMerge w:val="restart"/>
            <w:tcBorders>
              <w:top w:val="nil"/>
              <w:left w:val="nil"/>
              <w:bottom w:val="single" w:sz="4" w:space="0" w:color="000000"/>
              <w:right w:val="single" w:sz="4" w:space="0" w:color="auto"/>
            </w:tcBorders>
            <w:shd w:val="clear" w:color="000000" w:fill="548235"/>
            <w:noWrap/>
            <w:vAlign w:val="center"/>
            <w:hideMark/>
          </w:tcPr>
          <w:p w14:paraId="5767D5B7" w14:textId="77777777" w:rsidR="00170A47" w:rsidRPr="000A0144" w:rsidRDefault="00170A47" w:rsidP="00655C8E">
            <w:pPr>
              <w:jc w:val="center"/>
              <w:rPr>
                <w:rFonts w:ascii="Calibri" w:eastAsia="Times New Roman" w:hAnsi="Calibri" w:cs="Calibri"/>
                <w:color w:val="000000"/>
                <w:sz w:val="16"/>
                <w:szCs w:val="16"/>
              </w:rPr>
            </w:pPr>
            <w:r w:rsidRPr="000A0144">
              <w:rPr>
                <w:rFonts w:ascii="Calibri" w:eastAsia="Times New Roman" w:hAnsi="Calibri" w:cs="Calibri"/>
                <w:color w:val="000000"/>
                <w:sz w:val="16"/>
                <w:szCs w:val="16"/>
              </w:rPr>
              <w:t>Green</w:t>
            </w:r>
          </w:p>
        </w:tc>
      </w:tr>
      <w:tr w:rsidR="00170A47" w:rsidRPr="000A0144" w14:paraId="345BF24F" w14:textId="77777777" w:rsidTr="00655C8E">
        <w:trPr>
          <w:trHeight w:val="450"/>
          <w:jc w:val="center"/>
        </w:trPr>
        <w:tc>
          <w:tcPr>
            <w:tcW w:w="972" w:type="dxa"/>
            <w:vMerge/>
            <w:tcBorders>
              <w:top w:val="single" w:sz="4" w:space="0" w:color="auto"/>
              <w:left w:val="single" w:sz="4" w:space="0" w:color="auto"/>
              <w:bottom w:val="single" w:sz="4" w:space="0" w:color="000000"/>
              <w:right w:val="nil"/>
            </w:tcBorders>
            <w:vAlign w:val="center"/>
            <w:hideMark/>
          </w:tcPr>
          <w:p w14:paraId="2A35C050" w14:textId="77777777" w:rsidR="00170A47" w:rsidRPr="000A0144" w:rsidRDefault="00170A47" w:rsidP="00655C8E">
            <w:pPr>
              <w:rPr>
                <w:rFonts w:ascii="Calibri" w:eastAsia="Times New Roman" w:hAnsi="Calibri" w:cs="Calibri"/>
                <w:b/>
                <w:bCs/>
                <w:color w:val="000000"/>
                <w:sz w:val="22"/>
                <w:szCs w:val="22"/>
              </w:rPr>
            </w:pPr>
          </w:p>
        </w:tc>
        <w:tc>
          <w:tcPr>
            <w:tcW w:w="919" w:type="dxa"/>
            <w:vMerge/>
            <w:tcBorders>
              <w:top w:val="nil"/>
              <w:left w:val="nil"/>
              <w:bottom w:val="single" w:sz="4" w:space="0" w:color="000000"/>
              <w:right w:val="nil"/>
            </w:tcBorders>
            <w:vAlign w:val="center"/>
            <w:hideMark/>
          </w:tcPr>
          <w:p w14:paraId="6B1F7C00" w14:textId="77777777" w:rsidR="00170A47" w:rsidRPr="000A0144" w:rsidRDefault="00170A47" w:rsidP="00655C8E">
            <w:pPr>
              <w:rPr>
                <w:rFonts w:ascii="Calibri" w:eastAsia="Times New Roman" w:hAnsi="Calibri" w:cs="Calibri"/>
                <w:color w:val="000000"/>
                <w:sz w:val="22"/>
                <w:szCs w:val="22"/>
              </w:rPr>
            </w:pPr>
          </w:p>
        </w:tc>
        <w:tc>
          <w:tcPr>
            <w:tcW w:w="1033" w:type="dxa"/>
            <w:vMerge/>
            <w:tcBorders>
              <w:top w:val="nil"/>
              <w:left w:val="nil"/>
              <w:bottom w:val="single" w:sz="4" w:space="0" w:color="000000"/>
              <w:right w:val="nil"/>
            </w:tcBorders>
            <w:vAlign w:val="center"/>
            <w:hideMark/>
          </w:tcPr>
          <w:p w14:paraId="31E4FC05"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38A51493"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30130D31" w14:textId="77777777" w:rsidR="00170A47" w:rsidRPr="000A0144" w:rsidRDefault="00170A47" w:rsidP="00655C8E">
            <w:pPr>
              <w:rPr>
                <w:rFonts w:ascii="Calibri" w:eastAsia="Times New Roman" w:hAnsi="Calibri" w:cs="Calibri"/>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65EDD6B5" w14:textId="77777777" w:rsidR="00170A47" w:rsidRPr="000A0144" w:rsidRDefault="00170A47" w:rsidP="00655C8E">
            <w:pPr>
              <w:rPr>
                <w:rFonts w:ascii="Calibri" w:eastAsia="Times New Roman" w:hAnsi="Calibri" w:cs="Calibri"/>
                <w:color w:val="000000"/>
                <w:sz w:val="22"/>
                <w:szCs w:val="22"/>
              </w:rPr>
            </w:pPr>
          </w:p>
        </w:tc>
        <w:tc>
          <w:tcPr>
            <w:tcW w:w="960" w:type="dxa"/>
            <w:vMerge/>
            <w:tcBorders>
              <w:top w:val="nil"/>
              <w:left w:val="single" w:sz="4" w:space="0" w:color="auto"/>
              <w:bottom w:val="single" w:sz="4" w:space="0" w:color="auto"/>
              <w:right w:val="single" w:sz="4" w:space="0" w:color="auto"/>
            </w:tcBorders>
            <w:vAlign w:val="center"/>
            <w:hideMark/>
          </w:tcPr>
          <w:p w14:paraId="7052C9A6" w14:textId="77777777" w:rsidR="00170A47" w:rsidRPr="000A0144" w:rsidRDefault="00170A47" w:rsidP="00655C8E">
            <w:pPr>
              <w:rPr>
                <w:rFonts w:ascii="Calibri" w:eastAsia="Times New Roman" w:hAnsi="Calibri" w:cs="Calibri"/>
                <w:color w:val="000000"/>
                <w:sz w:val="22"/>
                <w:szCs w:val="22"/>
              </w:rPr>
            </w:pPr>
          </w:p>
        </w:tc>
        <w:tc>
          <w:tcPr>
            <w:tcW w:w="708" w:type="dxa"/>
            <w:vMerge/>
            <w:tcBorders>
              <w:top w:val="nil"/>
              <w:left w:val="single" w:sz="4" w:space="0" w:color="auto"/>
              <w:bottom w:val="single" w:sz="4" w:space="0" w:color="000000"/>
              <w:right w:val="nil"/>
            </w:tcBorders>
            <w:vAlign w:val="center"/>
            <w:hideMark/>
          </w:tcPr>
          <w:p w14:paraId="330ED4B9" w14:textId="77777777" w:rsidR="00170A47" w:rsidRPr="000A0144" w:rsidRDefault="00170A47" w:rsidP="00655C8E">
            <w:pPr>
              <w:rPr>
                <w:rFonts w:ascii="Calibri" w:eastAsia="Times New Roman" w:hAnsi="Calibri" w:cs="Calibri"/>
                <w:color w:val="000000"/>
                <w:sz w:val="16"/>
                <w:szCs w:val="16"/>
              </w:rPr>
            </w:pPr>
          </w:p>
        </w:tc>
        <w:tc>
          <w:tcPr>
            <w:tcW w:w="616" w:type="dxa"/>
            <w:vMerge/>
            <w:tcBorders>
              <w:top w:val="nil"/>
              <w:left w:val="nil"/>
              <w:bottom w:val="single" w:sz="4" w:space="0" w:color="000000"/>
              <w:right w:val="single" w:sz="4" w:space="0" w:color="auto"/>
            </w:tcBorders>
            <w:vAlign w:val="center"/>
            <w:hideMark/>
          </w:tcPr>
          <w:p w14:paraId="5B039AF1" w14:textId="77777777" w:rsidR="00170A47" w:rsidRPr="000A0144" w:rsidRDefault="00170A47" w:rsidP="00655C8E">
            <w:pPr>
              <w:rPr>
                <w:rFonts w:ascii="Calibri" w:eastAsia="Times New Roman" w:hAnsi="Calibri" w:cs="Calibri"/>
                <w:color w:val="000000"/>
                <w:sz w:val="16"/>
                <w:szCs w:val="16"/>
              </w:rPr>
            </w:pPr>
          </w:p>
        </w:tc>
      </w:tr>
      <w:tr w:rsidR="00170A47" w:rsidRPr="000A0144" w14:paraId="5D1E50A8" w14:textId="77777777" w:rsidTr="00655C8E">
        <w:trPr>
          <w:trHeight w:val="60"/>
          <w:jc w:val="center"/>
        </w:trPr>
        <w:tc>
          <w:tcPr>
            <w:tcW w:w="972" w:type="dxa"/>
            <w:tcBorders>
              <w:top w:val="nil"/>
              <w:left w:val="nil"/>
              <w:bottom w:val="nil"/>
              <w:right w:val="nil"/>
            </w:tcBorders>
            <w:shd w:val="clear" w:color="auto" w:fill="auto"/>
            <w:noWrap/>
            <w:vAlign w:val="bottom"/>
            <w:hideMark/>
          </w:tcPr>
          <w:p w14:paraId="466B839C" w14:textId="77777777" w:rsidR="00170A47" w:rsidRPr="000A0144" w:rsidRDefault="00170A47" w:rsidP="00655C8E">
            <w:pPr>
              <w:jc w:val="center"/>
              <w:rPr>
                <w:rFonts w:ascii="Calibri" w:eastAsia="Times New Roman" w:hAnsi="Calibri" w:cs="Calibri"/>
                <w:color w:val="000000"/>
                <w:sz w:val="16"/>
                <w:szCs w:val="16"/>
              </w:rPr>
            </w:pPr>
          </w:p>
        </w:tc>
        <w:tc>
          <w:tcPr>
            <w:tcW w:w="919" w:type="dxa"/>
            <w:tcBorders>
              <w:top w:val="nil"/>
              <w:left w:val="nil"/>
              <w:bottom w:val="nil"/>
              <w:right w:val="nil"/>
            </w:tcBorders>
            <w:shd w:val="clear" w:color="auto" w:fill="auto"/>
            <w:noWrap/>
            <w:vAlign w:val="bottom"/>
            <w:hideMark/>
          </w:tcPr>
          <w:p w14:paraId="25A4D961" w14:textId="77777777" w:rsidR="00170A47" w:rsidRPr="000A0144" w:rsidRDefault="00170A47" w:rsidP="00655C8E">
            <w:pPr>
              <w:jc w:val="center"/>
              <w:rPr>
                <w:rFonts w:ascii="Times New Roman" w:eastAsia="Times New Roman" w:hAnsi="Times New Roman"/>
                <w:sz w:val="20"/>
              </w:rPr>
            </w:pPr>
          </w:p>
        </w:tc>
        <w:tc>
          <w:tcPr>
            <w:tcW w:w="1033" w:type="dxa"/>
            <w:tcBorders>
              <w:top w:val="nil"/>
              <w:left w:val="nil"/>
              <w:bottom w:val="nil"/>
              <w:right w:val="nil"/>
            </w:tcBorders>
            <w:shd w:val="clear" w:color="auto" w:fill="auto"/>
            <w:noWrap/>
            <w:vAlign w:val="bottom"/>
            <w:hideMark/>
          </w:tcPr>
          <w:p w14:paraId="403432AF"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2D893240"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03599074"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1E076565"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noWrap/>
            <w:vAlign w:val="bottom"/>
            <w:hideMark/>
          </w:tcPr>
          <w:p w14:paraId="1CC99076" w14:textId="77777777" w:rsidR="00170A47" w:rsidRPr="000A0144" w:rsidRDefault="00170A47" w:rsidP="00655C8E">
            <w:pPr>
              <w:rPr>
                <w:rFonts w:ascii="Times New Roman" w:eastAsia="Times New Roman" w:hAnsi="Times New Roman"/>
                <w:sz w:val="20"/>
              </w:rPr>
            </w:pPr>
          </w:p>
        </w:tc>
        <w:tc>
          <w:tcPr>
            <w:tcW w:w="708" w:type="dxa"/>
            <w:tcBorders>
              <w:top w:val="nil"/>
              <w:left w:val="nil"/>
              <w:bottom w:val="nil"/>
              <w:right w:val="nil"/>
            </w:tcBorders>
            <w:shd w:val="clear" w:color="auto" w:fill="auto"/>
            <w:noWrap/>
            <w:vAlign w:val="bottom"/>
            <w:hideMark/>
          </w:tcPr>
          <w:p w14:paraId="7BB7BE41" w14:textId="77777777" w:rsidR="00170A47" w:rsidRPr="000A0144" w:rsidRDefault="00170A47" w:rsidP="00655C8E">
            <w:pPr>
              <w:rPr>
                <w:rFonts w:ascii="Times New Roman" w:eastAsia="Times New Roman" w:hAnsi="Times New Roman"/>
                <w:sz w:val="20"/>
              </w:rPr>
            </w:pPr>
          </w:p>
        </w:tc>
        <w:tc>
          <w:tcPr>
            <w:tcW w:w="616" w:type="dxa"/>
            <w:tcBorders>
              <w:top w:val="nil"/>
              <w:left w:val="nil"/>
              <w:bottom w:val="nil"/>
              <w:right w:val="nil"/>
            </w:tcBorders>
            <w:shd w:val="clear" w:color="auto" w:fill="auto"/>
            <w:noWrap/>
            <w:vAlign w:val="bottom"/>
            <w:hideMark/>
          </w:tcPr>
          <w:p w14:paraId="530AB714" w14:textId="77777777" w:rsidR="00170A47" w:rsidRPr="000A0144" w:rsidRDefault="00170A47" w:rsidP="00655C8E">
            <w:pPr>
              <w:rPr>
                <w:rFonts w:ascii="Times New Roman" w:eastAsia="Times New Roman" w:hAnsi="Times New Roman"/>
                <w:sz w:val="20"/>
              </w:rPr>
            </w:pPr>
          </w:p>
        </w:tc>
      </w:tr>
      <w:tr w:rsidR="00170A47" w:rsidRPr="000A0144" w14:paraId="54C719A0" w14:textId="77777777" w:rsidTr="00655C8E">
        <w:trPr>
          <w:trHeight w:val="398"/>
          <w:jc w:val="center"/>
        </w:trPr>
        <w:tc>
          <w:tcPr>
            <w:tcW w:w="972"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F09276D" w14:textId="77777777" w:rsidR="00170A47" w:rsidRPr="002048FD" w:rsidRDefault="00170A47" w:rsidP="00655C8E">
            <w:pPr>
              <w:jc w:val="center"/>
              <w:rPr>
                <w:rFonts w:ascii="Calibri" w:eastAsia="Times New Roman" w:hAnsi="Calibri" w:cs="Calibri"/>
                <w:b/>
                <w:bCs/>
                <w:color w:val="000000"/>
                <w:sz w:val="22"/>
                <w:szCs w:val="22"/>
              </w:rPr>
            </w:pPr>
            <w:r w:rsidRPr="002048FD">
              <w:rPr>
                <w:rFonts w:ascii="Calibri" w:eastAsia="Times New Roman" w:hAnsi="Calibri" w:cs="Calibri"/>
                <w:b/>
                <w:bCs/>
                <w:color w:val="000000"/>
                <w:sz w:val="22"/>
                <w:szCs w:val="22"/>
              </w:rPr>
              <w:t>All</w:t>
            </w:r>
          </w:p>
        </w:tc>
        <w:tc>
          <w:tcPr>
            <w:tcW w:w="919" w:type="dxa"/>
            <w:tcBorders>
              <w:top w:val="single" w:sz="4" w:space="0" w:color="auto"/>
              <w:left w:val="nil"/>
              <w:bottom w:val="nil"/>
              <w:right w:val="nil"/>
            </w:tcBorders>
            <w:shd w:val="clear" w:color="auto" w:fill="auto"/>
            <w:noWrap/>
            <w:vAlign w:val="bottom"/>
            <w:hideMark/>
          </w:tcPr>
          <w:p w14:paraId="4D3A7E1A"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24</w:t>
            </w:r>
          </w:p>
        </w:tc>
        <w:tc>
          <w:tcPr>
            <w:tcW w:w="1033" w:type="dxa"/>
            <w:tcBorders>
              <w:top w:val="single" w:sz="4" w:space="0" w:color="auto"/>
              <w:left w:val="nil"/>
              <w:bottom w:val="nil"/>
              <w:right w:val="nil"/>
            </w:tcBorders>
            <w:shd w:val="clear" w:color="auto" w:fill="auto"/>
            <w:noWrap/>
            <w:vAlign w:val="bottom"/>
            <w:hideMark/>
          </w:tcPr>
          <w:p w14:paraId="58048EE0"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DC</w:t>
            </w:r>
          </w:p>
        </w:tc>
        <w:tc>
          <w:tcPr>
            <w:tcW w:w="960"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41EA02A3"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Blue</w:t>
            </w:r>
          </w:p>
        </w:tc>
        <w:tc>
          <w:tcPr>
            <w:tcW w:w="960" w:type="dxa"/>
            <w:tcBorders>
              <w:top w:val="nil"/>
              <w:left w:val="nil"/>
              <w:bottom w:val="nil"/>
              <w:right w:val="nil"/>
            </w:tcBorders>
            <w:shd w:val="clear" w:color="auto" w:fill="auto"/>
            <w:noWrap/>
            <w:vAlign w:val="bottom"/>
            <w:hideMark/>
          </w:tcPr>
          <w:p w14:paraId="49740A32" w14:textId="77777777" w:rsidR="00170A47" w:rsidRPr="000A0144" w:rsidRDefault="00170A47" w:rsidP="00655C8E">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hideMark/>
          </w:tcPr>
          <w:p w14:paraId="03B7F7FC"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hideMark/>
          </w:tcPr>
          <w:p w14:paraId="43B12D87" w14:textId="77777777" w:rsidR="00170A47" w:rsidRPr="000A0144" w:rsidRDefault="00170A47" w:rsidP="00655C8E">
            <w:pPr>
              <w:rPr>
                <w:rFonts w:ascii="Times New Roman" w:eastAsia="Times New Roman" w:hAnsi="Times New Roman"/>
                <w:sz w:val="20"/>
              </w:rPr>
            </w:pPr>
          </w:p>
        </w:tc>
        <w:tc>
          <w:tcPr>
            <w:tcW w:w="708" w:type="dxa"/>
            <w:tcBorders>
              <w:top w:val="nil"/>
              <w:left w:val="nil"/>
              <w:bottom w:val="nil"/>
              <w:right w:val="nil"/>
            </w:tcBorders>
            <w:shd w:val="clear" w:color="auto" w:fill="auto"/>
            <w:hideMark/>
          </w:tcPr>
          <w:p w14:paraId="7F2C699C" w14:textId="77777777" w:rsidR="00170A47" w:rsidRPr="000A0144" w:rsidRDefault="00170A47" w:rsidP="00655C8E">
            <w:pPr>
              <w:rPr>
                <w:rFonts w:ascii="Times New Roman" w:eastAsia="Times New Roman" w:hAnsi="Times New Roman"/>
                <w:sz w:val="20"/>
              </w:rPr>
            </w:pPr>
          </w:p>
        </w:tc>
        <w:tc>
          <w:tcPr>
            <w:tcW w:w="616" w:type="dxa"/>
            <w:tcBorders>
              <w:top w:val="nil"/>
              <w:left w:val="nil"/>
              <w:bottom w:val="nil"/>
              <w:right w:val="nil"/>
            </w:tcBorders>
            <w:shd w:val="clear" w:color="auto" w:fill="auto"/>
            <w:hideMark/>
          </w:tcPr>
          <w:p w14:paraId="65DC7025" w14:textId="77777777" w:rsidR="00170A47" w:rsidRPr="000A0144" w:rsidRDefault="00170A47" w:rsidP="00655C8E">
            <w:pPr>
              <w:rPr>
                <w:rFonts w:ascii="Times New Roman" w:eastAsia="Times New Roman" w:hAnsi="Times New Roman"/>
                <w:sz w:val="20"/>
              </w:rPr>
            </w:pPr>
          </w:p>
        </w:tc>
      </w:tr>
      <w:tr w:rsidR="00170A47" w:rsidRPr="000A0144" w14:paraId="6993EBE2" w14:textId="77777777" w:rsidTr="00655C8E">
        <w:trPr>
          <w:trHeight w:val="203"/>
          <w:jc w:val="center"/>
        </w:trPr>
        <w:tc>
          <w:tcPr>
            <w:tcW w:w="972" w:type="dxa"/>
            <w:vMerge/>
            <w:tcBorders>
              <w:top w:val="single" w:sz="4" w:space="0" w:color="auto"/>
              <w:left w:val="single" w:sz="4" w:space="0" w:color="auto"/>
              <w:bottom w:val="single" w:sz="4" w:space="0" w:color="000000"/>
              <w:right w:val="nil"/>
            </w:tcBorders>
            <w:vAlign w:val="center"/>
            <w:hideMark/>
          </w:tcPr>
          <w:p w14:paraId="752EF553" w14:textId="77777777" w:rsidR="00170A47" w:rsidRPr="000A0144" w:rsidRDefault="00170A47" w:rsidP="00655C8E">
            <w:pPr>
              <w:rPr>
                <w:rFonts w:ascii="Calibri" w:eastAsia="Times New Roman" w:hAnsi="Calibri" w:cs="Calibri"/>
                <w:color w:val="000000"/>
                <w:sz w:val="22"/>
                <w:szCs w:val="22"/>
              </w:rPr>
            </w:pPr>
          </w:p>
        </w:tc>
        <w:tc>
          <w:tcPr>
            <w:tcW w:w="919" w:type="dxa"/>
            <w:vMerge w:val="restart"/>
            <w:tcBorders>
              <w:top w:val="nil"/>
              <w:left w:val="nil"/>
              <w:bottom w:val="single" w:sz="4" w:space="0" w:color="000000"/>
              <w:right w:val="nil"/>
            </w:tcBorders>
            <w:shd w:val="clear" w:color="auto" w:fill="auto"/>
            <w:noWrap/>
            <w:vAlign w:val="center"/>
            <w:hideMark/>
          </w:tcPr>
          <w:p w14:paraId="25866811"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24</w:t>
            </w:r>
          </w:p>
        </w:tc>
        <w:tc>
          <w:tcPr>
            <w:tcW w:w="1033" w:type="dxa"/>
            <w:vMerge w:val="restart"/>
            <w:tcBorders>
              <w:top w:val="nil"/>
              <w:left w:val="nil"/>
              <w:bottom w:val="single" w:sz="4" w:space="0" w:color="000000"/>
              <w:right w:val="nil"/>
            </w:tcBorders>
            <w:shd w:val="clear" w:color="auto" w:fill="auto"/>
            <w:noWrap/>
            <w:vAlign w:val="center"/>
            <w:hideMark/>
          </w:tcPr>
          <w:p w14:paraId="305311D8" w14:textId="77777777" w:rsidR="00170A47" w:rsidRPr="000A0144" w:rsidRDefault="00170A47" w:rsidP="00655C8E">
            <w:pPr>
              <w:jc w:val="center"/>
              <w:rPr>
                <w:rFonts w:ascii="Calibri" w:eastAsia="Times New Roman" w:hAnsi="Calibri" w:cs="Calibri"/>
                <w:color w:val="000000"/>
                <w:sz w:val="22"/>
                <w:szCs w:val="22"/>
              </w:rPr>
            </w:pPr>
            <w:r w:rsidRPr="000A0144">
              <w:rPr>
                <w:rFonts w:ascii="Calibri" w:eastAsia="Times New Roman" w:hAnsi="Calibri" w:cs="Calibri"/>
                <w:color w:val="000000"/>
                <w:sz w:val="22"/>
                <w:szCs w:val="22"/>
              </w:rPr>
              <w:t>Common</w:t>
            </w:r>
          </w:p>
        </w:tc>
        <w:tc>
          <w:tcPr>
            <w:tcW w:w="960" w:type="dxa"/>
            <w:tcBorders>
              <w:top w:val="nil"/>
              <w:left w:val="single" w:sz="4" w:space="0" w:color="auto"/>
              <w:bottom w:val="nil"/>
              <w:right w:val="single" w:sz="4" w:space="0" w:color="auto"/>
            </w:tcBorders>
            <w:shd w:val="clear" w:color="000000" w:fill="4472C4"/>
            <w:noWrap/>
            <w:vAlign w:val="center"/>
            <w:hideMark/>
          </w:tcPr>
          <w:p w14:paraId="7DE051BF" w14:textId="77777777" w:rsidR="00170A47" w:rsidRPr="000A0144" w:rsidRDefault="00170A47" w:rsidP="00655C8E">
            <w:pPr>
              <w:jc w:val="center"/>
              <w:rPr>
                <w:rFonts w:ascii="Calibri" w:eastAsia="Times New Roman" w:hAnsi="Calibri" w:cs="Calibri"/>
                <w:color w:val="000000"/>
                <w:sz w:val="16"/>
                <w:szCs w:val="16"/>
              </w:rPr>
            </w:pPr>
            <w:r w:rsidRPr="000A0144">
              <w:rPr>
                <w:rFonts w:ascii="Calibri" w:eastAsia="Times New Roman" w:hAnsi="Calibri" w:cs="Calibri"/>
                <w:color w:val="000000"/>
                <w:sz w:val="16"/>
                <w:szCs w:val="16"/>
              </w:rPr>
              <w:t>Blue</w:t>
            </w:r>
          </w:p>
        </w:tc>
        <w:tc>
          <w:tcPr>
            <w:tcW w:w="960" w:type="dxa"/>
            <w:tcBorders>
              <w:top w:val="nil"/>
              <w:left w:val="nil"/>
              <w:bottom w:val="nil"/>
              <w:right w:val="nil"/>
            </w:tcBorders>
            <w:shd w:val="clear" w:color="auto" w:fill="auto"/>
            <w:noWrap/>
            <w:vAlign w:val="bottom"/>
            <w:hideMark/>
          </w:tcPr>
          <w:p w14:paraId="21AD1B21" w14:textId="77777777" w:rsidR="00170A47" w:rsidRPr="000A0144" w:rsidRDefault="00170A47" w:rsidP="00655C8E">
            <w:pPr>
              <w:jc w:val="center"/>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hideMark/>
          </w:tcPr>
          <w:p w14:paraId="08F67584"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hideMark/>
          </w:tcPr>
          <w:p w14:paraId="72070917" w14:textId="77777777" w:rsidR="00170A47" w:rsidRPr="000A0144" w:rsidRDefault="00170A47" w:rsidP="00655C8E">
            <w:pPr>
              <w:rPr>
                <w:rFonts w:ascii="Times New Roman" w:eastAsia="Times New Roman" w:hAnsi="Times New Roman"/>
                <w:sz w:val="20"/>
              </w:rPr>
            </w:pPr>
          </w:p>
        </w:tc>
        <w:tc>
          <w:tcPr>
            <w:tcW w:w="708" w:type="dxa"/>
            <w:tcBorders>
              <w:top w:val="nil"/>
              <w:left w:val="nil"/>
              <w:bottom w:val="nil"/>
              <w:right w:val="nil"/>
            </w:tcBorders>
            <w:shd w:val="clear" w:color="auto" w:fill="auto"/>
            <w:hideMark/>
          </w:tcPr>
          <w:p w14:paraId="12F4A3C8" w14:textId="77777777" w:rsidR="00170A47" w:rsidRPr="000A0144" w:rsidRDefault="00170A47" w:rsidP="00655C8E">
            <w:pPr>
              <w:rPr>
                <w:rFonts w:ascii="Times New Roman" w:eastAsia="Times New Roman" w:hAnsi="Times New Roman"/>
                <w:sz w:val="20"/>
              </w:rPr>
            </w:pPr>
          </w:p>
        </w:tc>
        <w:tc>
          <w:tcPr>
            <w:tcW w:w="616" w:type="dxa"/>
            <w:tcBorders>
              <w:top w:val="nil"/>
              <w:left w:val="nil"/>
              <w:bottom w:val="nil"/>
              <w:right w:val="nil"/>
            </w:tcBorders>
            <w:shd w:val="clear" w:color="auto" w:fill="auto"/>
            <w:hideMark/>
          </w:tcPr>
          <w:p w14:paraId="4E3BDCD6" w14:textId="77777777" w:rsidR="00170A47" w:rsidRPr="000A0144" w:rsidRDefault="00170A47" w:rsidP="00655C8E">
            <w:pPr>
              <w:rPr>
                <w:rFonts w:ascii="Times New Roman" w:eastAsia="Times New Roman" w:hAnsi="Times New Roman"/>
                <w:sz w:val="20"/>
              </w:rPr>
            </w:pPr>
          </w:p>
        </w:tc>
      </w:tr>
      <w:tr w:rsidR="00170A47" w:rsidRPr="000A0144" w14:paraId="02BC5E9E" w14:textId="77777777" w:rsidTr="00655C8E">
        <w:trPr>
          <w:trHeight w:val="203"/>
          <w:jc w:val="center"/>
        </w:trPr>
        <w:tc>
          <w:tcPr>
            <w:tcW w:w="972" w:type="dxa"/>
            <w:vMerge/>
            <w:tcBorders>
              <w:top w:val="single" w:sz="4" w:space="0" w:color="auto"/>
              <w:left w:val="single" w:sz="4" w:space="0" w:color="auto"/>
              <w:bottom w:val="single" w:sz="4" w:space="0" w:color="000000"/>
              <w:right w:val="nil"/>
            </w:tcBorders>
            <w:vAlign w:val="center"/>
            <w:hideMark/>
          </w:tcPr>
          <w:p w14:paraId="6ACD3DC0" w14:textId="77777777" w:rsidR="00170A47" w:rsidRPr="000A0144" w:rsidRDefault="00170A47" w:rsidP="00655C8E">
            <w:pPr>
              <w:rPr>
                <w:rFonts w:ascii="Calibri" w:eastAsia="Times New Roman" w:hAnsi="Calibri" w:cs="Calibri"/>
                <w:color w:val="000000"/>
                <w:sz w:val="22"/>
                <w:szCs w:val="22"/>
              </w:rPr>
            </w:pPr>
          </w:p>
        </w:tc>
        <w:tc>
          <w:tcPr>
            <w:tcW w:w="919" w:type="dxa"/>
            <w:vMerge/>
            <w:tcBorders>
              <w:top w:val="nil"/>
              <w:left w:val="nil"/>
              <w:bottom w:val="single" w:sz="4" w:space="0" w:color="000000"/>
              <w:right w:val="nil"/>
            </w:tcBorders>
            <w:vAlign w:val="center"/>
            <w:hideMark/>
          </w:tcPr>
          <w:p w14:paraId="5EC6EA3B" w14:textId="77777777" w:rsidR="00170A47" w:rsidRPr="000A0144" w:rsidRDefault="00170A47" w:rsidP="00655C8E">
            <w:pPr>
              <w:rPr>
                <w:rFonts w:ascii="Calibri" w:eastAsia="Times New Roman" w:hAnsi="Calibri" w:cs="Calibri"/>
                <w:color w:val="000000"/>
                <w:sz w:val="22"/>
                <w:szCs w:val="22"/>
              </w:rPr>
            </w:pPr>
          </w:p>
        </w:tc>
        <w:tc>
          <w:tcPr>
            <w:tcW w:w="1033" w:type="dxa"/>
            <w:vMerge/>
            <w:tcBorders>
              <w:top w:val="nil"/>
              <w:left w:val="nil"/>
              <w:bottom w:val="single" w:sz="4" w:space="0" w:color="000000"/>
              <w:right w:val="nil"/>
            </w:tcBorders>
            <w:vAlign w:val="center"/>
            <w:hideMark/>
          </w:tcPr>
          <w:p w14:paraId="1014C077" w14:textId="77777777" w:rsidR="00170A47" w:rsidRPr="000A0144" w:rsidRDefault="00170A47" w:rsidP="00655C8E">
            <w:pPr>
              <w:rPr>
                <w:rFonts w:ascii="Calibri" w:eastAsia="Times New Roman" w:hAnsi="Calibri" w:cs="Calibri"/>
                <w:color w:val="000000"/>
                <w:sz w:val="22"/>
                <w:szCs w:val="22"/>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7283F58" w14:textId="77777777" w:rsidR="00170A47" w:rsidRPr="000A0144" w:rsidRDefault="00170A47" w:rsidP="00655C8E">
            <w:pPr>
              <w:jc w:val="center"/>
              <w:rPr>
                <w:rFonts w:ascii="Calibri" w:eastAsia="Times New Roman" w:hAnsi="Calibri" w:cs="Calibri"/>
                <w:color w:val="000000"/>
                <w:sz w:val="16"/>
                <w:szCs w:val="16"/>
              </w:rPr>
            </w:pPr>
            <w:r w:rsidRPr="000A0144">
              <w:rPr>
                <w:rFonts w:ascii="Calibri" w:eastAsia="Times New Roman" w:hAnsi="Calibri" w:cs="Calibri"/>
                <w:color w:val="000000"/>
                <w:sz w:val="16"/>
                <w:szCs w:val="16"/>
              </w:rPr>
              <w:t>White</w:t>
            </w:r>
          </w:p>
        </w:tc>
        <w:tc>
          <w:tcPr>
            <w:tcW w:w="960" w:type="dxa"/>
            <w:tcBorders>
              <w:top w:val="nil"/>
              <w:left w:val="nil"/>
              <w:bottom w:val="nil"/>
              <w:right w:val="nil"/>
            </w:tcBorders>
            <w:shd w:val="clear" w:color="auto" w:fill="auto"/>
            <w:noWrap/>
            <w:vAlign w:val="bottom"/>
            <w:hideMark/>
          </w:tcPr>
          <w:p w14:paraId="2E12C998" w14:textId="77777777" w:rsidR="00170A47" w:rsidRPr="000A0144" w:rsidRDefault="00170A47" w:rsidP="00655C8E">
            <w:pPr>
              <w:jc w:val="center"/>
              <w:rPr>
                <w:rFonts w:ascii="Calibri" w:eastAsia="Times New Roman" w:hAnsi="Calibri" w:cs="Calibri"/>
                <w:color w:val="000000"/>
                <w:sz w:val="16"/>
                <w:szCs w:val="16"/>
              </w:rPr>
            </w:pPr>
          </w:p>
        </w:tc>
        <w:tc>
          <w:tcPr>
            <w:tcW w:w="960" w:type="dxa"/>
            <w:tcBorders>
              <w:top w:val="nil"/>
              <w:left w:val="nil"/>
              <w:bottom w:val="nil"/>
              <w:right w:val="nil"/>
            </w:tcBorders>
            <w:shd w:val="clear" w:color="auto" w:fill="auto"/>
            <w:hideMark/>
          </w:tcPr>
          <w:p w14:paraId="21CC8FA8" w14:textId="77777777" w:rsidR="00170A47" w:rsidRPr="000A0144" w:rsidRDefault="00170A47" w:rsidP="00655C8E">
            <w:pPr>
              <w:rPr>
                <w:rFonts w:ascii="Times New Roman" w:eastAsia="Times New Roman" w:hAnsi="Times New Roman"/>
                <w:sz w:val="20"/>
              </w:rPr>
            </w:pPr>
          </w:p>
        </w:tc>
        <w:tc>
          <w:tcPr>
            <w:tcW w:w="960" w:type="dxa"/>
            <w:tcBorders>
              <w:top w:val="nil"/>
              <w:left w:val="nil"/>
              <w:bottom w:val="nil"/>
              <w:right w:val="nil"/>
            </w:tcBorders>
            <w:shd w:val="clear" w:color="auto" w:fill="auto"/>
            <w:hideMark/>
          </w:tcPr>
          <w:p w14:paraId="3FAFE5CA" w14:textId="77777777" w:rsidR="00170A47" w:rsidRPr="000A0144" w:rsidRDefault="00170A47" w:rsidP="00655C8E">
            <w:pPr>
              <w:rPr>
                <w:rFonts w:ascii="Times New Roman" w:eastAsia="Times New Roman" w:hAnsi="Times New Roman"/>
                <w:sz w:val="20"/>
              </w:rPr>
            </w:pPr>
          </w:p>
        </w:tc>
        <w:tc>
          <w:tcPr>
            <w:tcW w:w="708" w:type="dxa"/>
            <w:tcBorders>
              <w:top w:val="nil"/>
              <w:left w:val="nil"/>
              <w:bottom w:val="nil"/>
              <w:right w:val="nil"/>
            </w:tcBorders>
            <w:shd w:val="clear" w:color="auto" w:fill="auto"/>
            <w:hideMark/>
          </w:tcPr>
          <w:p w14:paraId="5A0F5457" w14:textId="77777777" w:rsidR="00170A47" w:rsidRPr="000A0144" w:rsidRDefault="00170A47" w:rsidP="00655C8E">
            <w:pPr>
              <w:rPr>
                <w:rFonts w:ascii="Times New Roman" w:eastAsia="Times New Roman" w:hAnsi="Times New Roman"/>
                <w:sz w:val="20"/>
              </w:rPr>
            </w:pPr>
          </w:p>
        </w:tc>
        <w:tc>
          <w:tcPr>
            <w:tcW w:w="616" w:type="dxa"/>
            <w:tcBorders>
              <w:top w:val="nil"/>
              <w:left w:val="nil"/>
              <w:bottom w:val="nil"/>
              <w:right w:val="nil"/>
            </w:tcBorders>
            <w:shd w:val="clear" w:color="auto" w:fill="auto"/>
            <w:hideMark/>
          </w:tcPr>
          <w:p w14:paraId="19238545" w14:textId="77777777" w:rsidR="00170A47" w:rsidRPr="000A0144" w:rsidRDefault="00170A47" w:rsidP="00655C8E">
            <w:pPr>
              <w:rPr>
                <w:rFonts w:ascii="Times New Roman" w:eastAsia="Times New Roman" w:hAnsi="Times New Roman"/>
                <w:sz w:val="20"/>
              </w:rPr>
            </w:pPr>
          </w:p>
        </w:tc>
      </w:tr>
    </w:tbl>
    <w:p w14:paraId="6262BFBC" w14:textId="77777777" w:rsidR="00625B2B" w:rsidRDefault="00625B2B" w:rsidP="00625B2B">
      <w:pPr>
        <w:jc w:val="both"/>
        <w:rPr>
          <w:rFonts w:ascii="Arial" w:eastAsia="Times New Roman" w:hAnsi="Arial"/>
          <w:sz w:val="22"/>
        </w:rPr>
      </w:pPr>
    </w:p>
    <w:p w14:paraId="4CA1CA90" w14:textId="77777777" w:rsidR="002211B2" w:rsidRDefault="007B2723" w:rsidP="005E348A">
      <w:pPr>
        <w:numPr>
          <w:ilvl w:val="3"/>
          <w:numId w:val="9"/>
        </w:numPr>
        <w:ind w:left="2952" w:hanging="360"/>
        <w:jc w:val="both"/>
        <w:rPr>
          <w:rFonts w:ascii="Arial" w:eastAsia="Times New Roman" w:hAnsi="Arial"/>
          <w:sz w:val="22"/>
        </w:rPr>
      </w:pPr>
      <w:r w:rsidRPr="002211B2">
        <w:rPr>
          <w:rFonts w:ascii="Arial" w:eastAsia="Times New Roman" w:hAnsi="Arial"/>
          <w:b/>
          <w:sz w:val="22"/>
          <w:szCs w:val="22"/>
          <w:highlight w:val="yellow"/>
        </w:rPr>
        <w:t>Yellow</w:t>
      </w:r>
      <w:r w:rsidR="0005594F" w:rsidRPr="002211B2">
        <w:rPr>
          <w:rFonts w:ascii="Arial" w:eastAsia="Times New Roman" w:hAnsi="Arial"/>
          <w:b/>
          <w:sz w:val="22"/>
          <w:szCs w:val="22"/>
        </w:rPr>
        <w:t xml:space="preserve"> </w:t>
      </w:r>
      <w:r w:rsidR="0005594F" w:rsidRPr="00170A47">
        <w:rPr>
          <w:rFonts w:ascii="Arial" w:eastAsia="Times New Roman" w:hAnsi="Arial"/>
          <w:bCs/>
          <w:sz w:val="22"/>
          <w:szCs w:val="22"/>
        </w:rPr>
        <w:t>shall</w:t>
      </w:r>
      <w:r w:rsidRPr="002211B2">
        <w:rPr>
          <w:rFonts w:ascii="Arial" w:eastAsia="Times New Roman" w:hAnsi="Arial"/>
          <w:sz w:val="22"/>
          <w:szCs w:val="22"/>
        </w:rPr>
        <w:t xml:space="preserve"> be used for</w:t>
      </w:r>
      <w:r w:rsidRPr="002211B2">
        <w:rPr>
          <w:rFonts w:ascii="Arial" w:eastAsia="Times New Roman" w:hAnsi="Arial"/>
          <w:b/>
          <w:sz w:val="22"/>
          <w:szCs w:val="22"/>
        </w:rPr>
        <w:t xml:space="preserve"> </w:t>
      </w:r>
      <w:r w:rsidRPr="002211B2">
        <w:rPr>
          <w:rFonts w:ascii="Arial" w:eastAsia="Times New Roman" w:hAnsi="Arial"/>
          <w:sz w:val="22"/>
          <w:szCs w:val="22"/>
        </w:rPr>
        <w:t>p</w:t>
      </w:r>
      <w:r w:rsidRPr="002211B2">
        <w:rPr>
          <w:rFonts w:ascii="Arial" w:hAnsi="Arial" w:cs="Arial"/>
          <w:sz w:val="22"/>
          <w:szCs w:val="22"/>
        </w:rPr>
        <w:t>ower not controlled from main disconnect/</w:t>
      </w:r>
      <w:r w:rsidR="000F19E2" w:rsidRPr="002211B2">
        <w:rPr>
          <w:rFonts w:ascii="Arial" w:hAnsi="Arial" w:cs="Arial"/>
          <w:sz w:val="22"/>
          <w:szCs w:val="22"/>
        </w:rPr>
        <w:t>i</w:t>
      </w:r>
      <w:r w:rsidRPr="002211B2">
        <w:rPr>
          <w:rFonts w:ascii="Arial" w:hAnsi="Arial" w:cs="Arial"/>
          <w:sz w:val="22"/>
          <w:szCs w:val="22"/>
        </w:rPr>
        <w:t>ntrinsic wiring</w:t>
      </w:r>
      <w:r w:rsidRPr="002211B2">
        <w:rPr>
          <w:rFonts w:cs="Times"/>
          <w:color w:val="000120"/>
          <w:sz w:val="22"/>
          <w:szCs w:val="22"/>
          <w:shd w:val="clear" w:color="auto" w:fill="FFFFFF"/>
        </w:rPr>
        <w:t xml:space="preserve"> </w:t>
      </w:r>
      <w:r w:rsidRPr="002211B2">
        <w:rPr>
          <w:rFonts w:ascii="Arial" w:hAnsi="Arial" w:cs="Arial"/>
          <w:sz w:val="22"/>
          <w:szCs w:val="22"/>
        </w:rPr>
        <w:t>that remain energized when the main disconnect is in the "off" position</w:t>
      </w:r>
    </w:p>
    <w:p w14:paraId="6A7C31FA" w14:textId="3BE0D151" w:rsidR="002211B2" w:rsidRPr="00B155B5" w:rsidRDefault="00AC11B1" w:rsidP="002211B2">
      <w:pPr>
        <w:numPr>
          <w:ilvl w:val="3"/>
          <w:numId w:val="9"/>
        </w:numPr>
        <w:ind w:left="2952" w:hanging="360"/>
        <w:jc w:val="both"/>
        <w:rPr>
          <w:rFonts w:ascii="Arial" w:eastAsia="Times New Roman" w:hAnsi="Arial"/>
          <w:sz w:val="22"/>
        </w:rPr>
      </w:pPr>
      <w:r w:rsidRPr="00B155B5">
        <w:rPr>
          <w:rFonts w:ascii="Arial" w:hAnsi="Arial" w:cs="Arial"/>
          <w:bCs/>
          <w:sz w:val="22"/>
          <w:szCs w:val="22"/>
        </w:rPr>
        <w:t xml:space="preserve">For communication wires (i.e. </w:t>
      </w:r>
      <w:r w:rsidR="007B2723" w:rsidRPr="00B155B5">
        <w:rPr>
          <w:rFonts w:ascii="Arial" w:hAnsi="Arial" w:cs="Arial"/>
          <w:sz w:val="22"/>
          <w:szCs w:val="22"/>
        </w:rPr>
        <w:t>CAN, LIN,</w:t>
      </w:r>
      <w:r w:rsidR="00070840" w:rsidRPr="00B155B5">
        <w:rPr>
          <w:rFonts w:ascii="Arial" w:hAnsi="Arial" w:cs="Arial"/>
          <w:sz w:val="22"/>
          <w:szCs w:val="22"/>
        </w:rPr>
        <w:t xml:space="preserve"> etc.</w:t>
      </w:r>
      <w:r w:rsidR="007B2723" w:rsidRPr="00B155B5">
        <w:rPr>
          <w:rFonts w:ascii="Arial" w:hAnsi="Arial" w:cs="Arial"/>
          <w:sz w:val="22"/>
          <w:szCs w:val="22"/>
        </w:rPr>
        <w:t>)</w:t>
      </w:r>
      <w:r w:rsidRPr="00B155B5">
        <w:rPr>
          <w:rFonts w:ascii="Arial" w:hAnsi="Arial" w:cs="Arial"/>
          <w:sz w:val="22"/>
          <w:szCs w:val="22"/>
        </w:rPr>
        <w:t xml:space="preserve">, </w:t>
      </w:r>
      <w:r w:rsidR="00AE7751" w:rsidRPr="00B155B5">
        <w:rPr>
          <w:rFonts w:ascii="Arial" w:hAnsi="Arial" w:cs="Arial"/>
          <w:sz w:val="22"/>
          <w:szCs w:val="22"/>
        </w:rPr>
        <w:t>wires must be shielded</w:t>
      </w:r>
      <w:r w:rsidR="00E14540" w:rsidRPr="00B155B5">
        <w:rPr>
          <w:rFonts w:ascii="Arial" w:hAnsi="Arial" w:cs="Arial"/>
          <w:sz w:val="22"/>
          <w:szCs w:val="22"/>
        </w:rPr>
        <w:t>.</w:t>
      </w:r>
    </w:p>
    <w:p w14:paraId="3F094206" w14:textId="77777777" w:rsidR="002211B2" w:rsidRDefault="00EB7FDC" w:rsidP="00CF326F">
      <w:pPr>
        <w:numPr>
          <w:ilvl w:val="2"/>
          <w:numId w:val="9"/>
        </w:numPr>
        <w:ind w:left="2520"/>
        <w:jc w:val="both"/>
        <w:rPr>
          <w:rFonts w:ascii="Arial" w:eastAsia="Times New Roman" w:hAnsi="Arial"/>
          <w:sz w:val="22"/>
        </w:rPr>
      </w:pPr>
      <w:r w:rsidRPr="002211B2">
        <w:rPr>
          <w:rFonts w:ascii="Arial" w:eastAsia="Times New Roman" w:hAnsi="Arial"/>
          <w:sz w:val="22"/>
        </w:rPr>
        <w:t xml:space="preserve">For more information on color code refer to IEC 60446 and </w:t>
      </w:r>
      <w:r w:rsidR="0090325B" w:rsidRPr="002211B2">
        <w:rPr>
          <w:rFonts w:ascii="Arial" w:eastAsia="Times New Roman" w:hAnsi="Arial"/>
          <w:sz w:val="22"/>
        </w:rPr>
        <w:t>NEC Article 210.5 standards</w:t>
      </w:r>
      <w:r w:rsidR="00717274" w:rsidRPr="002211B2">
        <w:rPr>
          <w:rFonts w:ascii="Arial" w:eastAsia="Times New Roman" w:hAnsi="Arial"/>
          <w:sz w:val="22"/>
        </w:rPr>
        <w:t>.</w:t>
      </w:r>
    </w:p>
    <w:p w14:paraId="29B7DFCF" w14:textId="77777777" w:rsidR="002211B2" w:rsidRDefault="0092617B" w:rsidP="005E348A">
      <w:pPr>
        <w:numPr>
          <w:ilvl w:val="2"/>
          <w:numId w:val="9"/>
        </w:numPr>
        <w:ind w:left="2520"/>
        <w:jc w:val="both"/>
        <w:rPr>
          <w:rFonts w:ascii="Arial" w:eastAsia="Times New Roman" w:hAnsi="Arial"/>
          <w:sz w:val="22"/>
        </w:rPr>
      </w:pPr>
      <w:r w:rsidRPr="002211B2">
        <w:rPr>
          <w:rFonts w:ascii="Arial" w:eastAsia="Times New Roman" w:hAnsi="Arial"/>
          <w:sz w:val="22"/>
        </w:rPr>
        <w:t>Conductors must be identified at each termination with a marking that corresponds with the documentation.</w:t>
      </w:r>
    </w:p>
    <w:p w14:paraId="7412443B" w14:textId="77777777" w:rsidR="002211B2" w:rsidRDefault="0092617B" w:rsidP="005E348A">
      <w:pPr>
        <w:numPr>
          <w:ilvl w:val="2"/>
          <w:numId w:val="9"/>
        </w:numPr>
        <w:ind w:left="2520"/>
        <w:jc w:val="both"/>
        <w:rPr>
          <w:rFonts w:ascii="Arial" w:eastAsia="Times New Roman" w:hAnsi="Arial"/>
          <w:sz w:val="22"/>
        </w:rPr>
      </w:pPr>
      <w:r w:rsidRPr="002211B2">
        <w:rPr>
          <w:rFonts w:ascii="Arial" w:eastAsia="Times New Roman" w:hAnsi="Arial"/>
          <w:sz w:val="22"/>
        </w:rPr>
        <w:t>Identification tags shall be made of oil resistant material.  Wra</w:t>
      </w:r>
      <w:r w:rsidR="00383DB8" w:rsidRPr="002211B2">
        <w:rPr>
          <w:rFonts w:ascii="Arial" w:eastAsia="Times New Roman" w:hAnsi="Arial"/>
          <w:sz w:val="22"/>
        </w:rPr>
        <w:t>p</w:t>
      </w:r>
      <w:r w:rsidRPr="002211B2">
        <w:rPr>
          <w:rFonts w:ascii="Arial" w:eastAsia="Times New Roman" w:hAnsi="Arial"/>
          <w:sz w:val="22"/>
        </w:rPr>
        <w:t xml:space="preserve">ped adhesive strips shall </w:t>
      </w:r>
      <w:r w:rsidR="00383DB8" w:rsidRPr="002211B2">
        <w:rPr>
          <w:rFonts w:ascii="Arial" w:eastAsia="Times New Roman" w:hAnsi="Arial"/>
          <w:sz w:val="22"/>
        </w:rPr>
        <w:t xml:space="preserve">be a minimum ½” wide.  All labels shall be orientated in the same direction, either horizontally left to right or vertically </w:t>
      </w:r>
      <w:r w:rsidR="00E92C29" w:rsidRPr="000A2452">
        <w:rPr>
          <w:rFonts w:ascii="Arial" w:eastAsia="Times New Roman" w:hAnsi="Arial"/>
          <w:sz w:val="22"/>
        </w:rPr>
        <w:t>b</w:t>
      </w:r>
      <w:r w:rsidR="005103DD" w:rsidRPr="000A2452">
        <w:rPr>
          <w:rFonts w:ascii="Arial" w:eastAsia="Times New Roman" w:hAnsi="Arial"/>
          <w:sz w:val="22"/>
        </w:rPr>
        <w:t>ottom to top.</w:t>
      </w:r>
    </w:p>
    <w:p w14:paraId="3B5C958A" w14:textId="77777777" w:rsidR="002211B2" w:rsidRDefault="007F4932" w:rsidP="005E348A">
      <w:pPr>
        <w:numPr>
          <w:ilvl w:val="2"/>
          <w:numId w:val="9"/>
        </w:numPr>
        <w:ind w:left="2520"/>
        <w:jc w:val="both"/>
        <w:rPr>
          <w:rFonts w:ascii="Arial" w:eastAsia="Times New Roman" w:hAnsi="Arial"/>
          <w:sz w:val="22"/>
        </w:rPr>
      </w:pPr>
      <w:r w:rsidRPr="002211B2">
        <w:rPr>
          <w:rFonts w:ascii="Arial" w:eastAsia="Times New Roman" w:hAnsi="Arial"/>
          <w:sz w:val="22"/>
        </w:rPr>
        <w:t xml:space="preserve">Terminals must </w:t>
      </w:r>
      <w:r w:rsidR="00B373BE" w:rsidRPr="002211B2">
        <w:rPr>
          <w:rFonts w:ascii="Arial" w:eastAsia="Times New Roman" w:hAnsi="Arial"/>
          <w:sz w:val="22"/>
        </w:rPr>
        <w:t xml:space="preserve">be </w:t>
      </w:r>
      <w:r w:rsidRPr="002211B2">
        <w:rPr>
          <w:rFonts w:ascii="Arial" w:eastAsia="Times New Roman" w:hAnsi="Arial"/>
          <w:sz w:val="22"/>
        </w:rPr>
        <w:t>plainly marked to correspond with the wire</w:t>
      </w:r>
      <w:r w:rsidR="00717274" w:rsidRPr="002211B2">
        <w:rPr>
          <w:rFonts w:ascii="Arial" w:eastAsia="Times New Roman" w:hAnsi="Arial"/>
          <w:sz w:val="22"/>
        </w:rPr>
        <w:t>.</w:t>
      </w:r>
      <w:r w:rsidRPr="002211B2">
        <w:rPr>
          <w:rFonts w:ascii="Arial" w:eastAsia="Times New Roman" w:hAnsi="Arial"/>
          <w:sz w:val="22"/>
        </w:rPr>
        <w:t xml:space="preserve"> </w:t>
      </w:r>
    </w:p>
    <w:p w14:paraId="7346A0EF" w14:textId="77777777" w:rsidR="002211B2" w:rsidRDefault="00CD6A40" w:rsidP="005E348A">
      <w:pPr>
        <w:numPr>
          <w:ilvl w:val="2"/>
          <w:numId w:val="9"/>
        </w:numPr>
        <w:ind w:left="2520"/>
        <w:jc w:val="both"/>
        <w:rPr>
          <w:rFonts w:ascii="Arial" w:eastAsia="Times New Roman" w:hAnsi="Arial"/>
          <w:sz w:val="22"/>
        </w:rPr>
      </w:pPr>
      <w:r w:rsidRPr="002211B2">
        <w:rPr>
          <w:rFonts w:ascii="Arial" w:eastAsia="Times New Roman" w:hAnsi="Arial"/>
          <w:sz w:val="22"/>
        </w:rPr>
        <w:t>Terminals shall be</w:t>
      </w:r>
      <w:r w:rsidR="00B373BE" w:rsidRPr="002211B2">
        <w:rPr>
          <w:rFonts w:ascii="Arial" w:eastAsia="Times New Roman" w:hAnsi="Arial"/>
          <w:sz w:val="22"/>
        </w:rPr>
        <w:t>:</w:t>
      </w:r>
    </w:p>
    <w:p w14:paraId="5137313F" w14:textId="77777777" w:rsidR="002211B2" w:rsidRDefault="00B373BE" w:rsidP="005E348A">
      <w:pPr>
        <w:numPr>
          <w:ilvl w:val="3"/>
          <w:numId w:val="9"/>
        </w:numPr>
        <w:ind w:left="2952" w:hanging="360"/>
        <w:jc w:val="both"/>
        <w:rPr>
          <w:rFonts w:ascii="Arial" w:eastAsia="Times New Roman" w:hAnsi="Arial"/>
          <w:sz w:val="22"/>
        </w:rPr>
      </w:pPr>
      <w:r w:rsidRPr="002211B2">
        <w:rPr>
          <w:rFonts w:ascii="Arial" w:hAnsi="Arial" w:cs="Arial"/>
          <w:sz w:val="22"/>
          <w:szCs w:val="22"/>
        </w:rPr>
        <w:t>N</w:t>
      </w:r>
      <w:r w:rsidR="00CD6A40" w:rsidRPr="002211B2">
        <w:rPr>
          <w:rFonts w:ascii="Arial" w:hAnsi="Arial" w:cs="Arial"/>
          <w:sz w:val="22"/>
          <w:szCs w:val="22"/>
        </w:rPr>
        <w:t>umbered in numerical ascending orde</w:t>
      </w:r>
      <w:r w:rsidR="005D5B1C" w:rsidRPr="002211B2">
        <w:rPr>
          <w:rFonts w:ascii="Arial" w:hAnsi="Arial" w:cs="Arial"/>
          <w:sz w:val="22"/>
          <w:szCs w:val="22"/>
        </w:rPr>
        <w:t xml:space="preserve">r, starting from top to bottom or </w:t>
      </w:r>
      <w:r w:rsidR="00CD6A40" w:rsidRPr="002211B2">
        <w:rPr>
          <w:rFonts w:ascii="Arial" w:hAnsi="Arial" w:cs="Arial"/>
          <w:sz w:val="22"/>
          <w:szCs w:val="22"/>
        </w:rPr>
        <w:t>from left to right.</w:t>
      </w:r>
    </w:p>
    <w:p w14:paraId="755421B2" w14:textId="77777777" w:rsidR="002211B2" w:rsidRDefault="00CD6A40" w:rsidP="005E348A">
      <w:pPr>
        <w:numPr>
          <w:ilvl w:val="3"/>
          <w:numId w:val="9"/>
        </w:numPr>
        <w:ind w:left="2952" w:hanging="360"/>
        <w:jc w:val="both"/>
        <w:rPr>
          <w:rFonts w:ascii="Arial" w:eastAsia="Times New Roman" w:hAnsi="Arial"/>
          <w:sz w:val="22"/>
        </w:rPr>
      </w:pPr>
      <w:r w:rsidRPr="002211B2">
        <w:rPr>
          <w:rFonts w:ascii="Arial" w:hAnsi="Arial" w:cs="Arial"/>
          <w:sz w:val="22"/>
          <w:szCs w:val="22"/>
        </w:rPr>
        <w:t>Terminals of different voltages shall be isolated from each other.</w:t>
      </w:r>
    </w:p>
    <w:p w14:paraId="42670A3E" w14:textId="77777777" w:rsidR="002211B2" w:rsidRDefault="00CD6A40" w:rsidP="005E348A">
      <w:pPr>
        <w:numPr>
          <w:ilvl w:val="3"/>
          <w:numId w:val="9"/>
        </w:numPr>
        <w:ind w:left="2952" w:hanging="360"/>
        <w:jc w:val="both"/>
        <w:rPr>
          <w:rFonts w:ascii="Arial" w:eastAsia="Times New Roman" w:hAnsi="Arial"/>
          <w:sz w:val="22"/>
        </w:rPr>
      </w:pPr>
      <w:r w:rsidRPr="002211B2">
        <w:rPr>
          <w:rFonts w:ascii="Arial" w:hAnsi="Arial" w:cs="Arial"/>
          <w:sz w:val="22"/>
          <w:szCs w:val="22"/>
        </w:rPr>
        <w:t>Terminal blocks must be wired and mounted so that internal and external wiring does not cross over the terminals.</w:t>
      </w:r>
    </w:p>
    <w:p w14:paraId="35249316" w14:textId="77777777" w:rsidR="002211B2" w:rsidRDefault="00CD6A40" w:rsidP="005E348A">
      <w:pPr>
        <w:numPr>
          <w:ilvl w:val="3"/>
          <w:numId w:val="9"/>
        </w:numPr>
        <w:ind w:left="2952" w:hanging="360"/>
        <w:jc w:val="both"/>
        <w:rPr>
          <w:rFonts w:ascii="Arial" w:eastAsia="Times New Roman" w:hAnsi="Arial"/>
          <w:sz w:val="22"/>
        </w:rPr>
      </w:pPr>
      <w:r w:rsidRPr="002211B2">
        <w:rPr>
          <w:rFonts w:ascii="Arial" w:hAnsi="Arial" w:cs="Arial"/>
          <w:sz w:val="22"/>
          <w:szCs w:val="22"/>
        </w:rPr>
        <w:t>Not more than two conductors may be terminated at each terminal connection.</w:t>
      </w:r>
    </w:p>
    <w:p w14:paraId="3B8B0EF4" w14:textId="3EE2D94D" w:rsidR="002211B2" w:rsidRPr="00D7192F" w:rsidRDefault="00B373BE" w:rsidP="002211B2">
      <w:pPr>
        <w:numPr>
          <w:ilvl w:val="3"/>
          <w:numId w:val="9"/>
        </w:numPr>
        <w:ind w:left="2952" w:hanging="360"/>
        <w:jc w:val="both"/>
        <w:rPr>
          <w:rFonts w:ascii="Arial" w:eastAsia="Times New Roman" w:hAnsi="Arial"/>
          <w:sz w:val="22"/>
        </w:rPr>
      </w:pPr>
      <w:r w:rsidRPr="002211B2">
        <w:rPr>
          <w:rFonts w:ascii="Arial" w:hAnsi="Arial" w:cs="Arial"/>
          <w:sz w:val="22"/>
          <w:szCs w:val="22"/>
        </w:rPr>
        <w:t>PLC I/O needs to be prewired to a terminal block.</w:t>
      </w:r>
    </w:p>
    <w:p w14:paraId="26D7CC37" w14:textId="77777777" w:rsidR="002211B2" w:rsidRDefault="00392E37" w:rsidP="005E348A">
      <w:pPr>
        <w:numPr>
          <w:ilvl w:val="2"/>
          <w:numId w:val="9"/>
        </w:numPr>
        <w:ind w:left="2520"/>
        <w:jc w:val="both"/>
        <w:rPr>
          <w:rFonts w:ascii="Arial" w:eastAsia="Times New Roman" w:hAnsi="Arial"/>
          <w:sz w:val="22"/>
        </w:rPr>
      </w:pPr>
      <w:r w:rsidRPr="002211B2">
        <w:rPr>
          <w:rFonts w:ascii="Arial" w:eastAsia="Times New Roman" w:hAnsi="Arial"/>
          <w:sz w:val="22"/>
        </w:rPr>
        <w:t>All terminal blocks and connections greater than 24 volts must be guarded in such a way to prevent accidental contact using finger-safe design practices.</w:t>
      </w:r>
    </w:p>
    <w:p w14:paraId="3B92F421" w14:textId="27639C38" w:rsidR="002211B2" w:rsidRDefault="00505A0B" w:rsidP="005E348A">
      <w:pPr>
        <w:numPr>
          <w:ilvl w:val="2"/>
          <w:numId w:val="9"/>
        </w:numPr>
        <w:ind w:left="2520"/>
        <w:jc w:val="both"/>
        <w:rPr>
          <w:rFonts w:ascii="Arial" w:eastAsia="Times New Roman" w:hAnsi="Arial"/>
          <w:sz w:val="22"/>
        </w:rPr>
      </w:pPr>
      <w:r w:rsidRPr="002211B2">
        <w:rPr>
          <w:rFonts w:ascii="Arial" w:eastAsia="Times New Roman" w:hAnsi="Arial"/>
          <w:sz w:val="22"/>
        </w:rPr>
        <w:lastRenderedPageBreak/>
        <w:t>Conductors and cables must be run without splices from terminal to terminal.</w:t>
      </w:r>
    </w:p>
    <w:p w14:paraId="336CD820" w14:textId="77777777" w:rsidR="005E348A" w:rsidRDefault="005E348A" w:rsidP="005E348A">
      <w:pPr>
        <w:jc w:val="both"/>
        <w:rPr>
          <w:rFonts w:ascii="Arial" w:eastAsia="Times New Roman" w:hAnsi="Arial"/>
          <w:sz w:val="22"/>
        </w:rPr>
      </w:pPr>
    </w:p>
    <w:p w14:paraId="1B0EDBC7" w14:textId="77777777" w:rsidR="002211B2" w:rsidRDefault="0001298D" w:rsidP="00CF326F">
      <w:pPr>
        <w:numPr>
          <w:ilvl w:val="1"/>
          <w:numId w:val="9"/>
        </w:numPr>
        <w:ind w:left="1440"/>
        <w:jc w:val="both"/>
        <w:rPr>
          <w:rFonts w:ascii="Arial" w:eastAsia="Times New Roman" w:hAnsi="Arial"/>
          <w:sz w:val="22"/>
        </w:rPr>
      </w:pPr>
      <w:r w:rsidRPr="002211B2">
        <w:rPr>
          <w:rFonts w:ascii="Arial" w:eastAsia="Times New Roman" w:hAnsi="Arial"/>
          <w:b/>
          <w:sz w:val="22"/>
        </w:rPr>
        <w:t>Control Panel Enclosure W</w:t>
      </w:r>
      <w:r w:rsidR="00505A0B" w:rsidRPr="002211B2">
        <w:rPr>
          <w:rFonts w:ascii="Arial" w:eastAsia="Times New Roman" w:hAnsi="Arial"/>
          <w:b/>
          <w:sz w:val="22"/>
        </w:rPr>
        <w:t>iring</w:t>
      </w:r>
    </w:p>
    <w:p w14:paraId="3212B7C0" w14:textId="77777777" w:rsidR="002211B2" w:rsidRDefault="00505A0B" w:rsidP="005E348A">
      <w:pPr>
        <w:numPr>
          <w:ilvl w:val="2"/>
          <w:numId w:val="9"/>
        </w:numPr>
        <w:ind w:left="2520"/>
        <w:jc w:val="both"/>
        <w:rPr>
          <w:rFonts w:ascii="Arial" w:eastAsia="Times New Roman" w:hAnsi="Arial"/>
          <w:sz w:val="22"/>
        </w:rPr>
      </w:pPr>
      <w:r w:rsidRPr="002211B2">
        <w:rPr>
          <w:rFonts w:ascii="Arial" w:eastAsia="Times New Roman" w:hAnsi="Arial"/>
          <w:sz w:val="22"/>
        </w:rPr>
        <w:t>All wiring shall be contained in wiring duct.</w:t>
      </w:r>
    </w:p>
    <w:p w14:paraId="7E8DD7C0" w14:textId="68CDC1EB" w:rsidR="008A3675" w:rsidRPr="00D7192F" w:rsidRDefault="00505A0B" w:rsidP="008A3675">
      <w:pPr>
        <w:numPr>
          <w:ilvl w:val="3"/>
          <w:numId w:val="9"/>
        </w:numPr>
        <w:ind w:left="2952" w:hanging="360"/>
        <w:jc w:val="both"/>
        <w:rPr>
          <w:rFonts w:ascii="Arial" w:eastAsia="Times New Roman" w:hAnsi="Arial"/>
          <w:sz w:val="22"/>
        </w:rPr>
      </w:pPr>
      <w:r w:rsidRPr="002211B2">
        <w:rPr>
          <w:rFonts w:ascii="Arial" w:eastAsia="Times New Roman" w:hAnsi="Arial"/>
          <w:sz w:val="22"/>
        </w:rPr>
        <w:t xml:space="preserve">Exception:  Where manufactured cables are installed for specific components, wires may run on the exterior of wire duct in a neat and </w:t>
      </w:r>
      <w:r w:rsidR="0028458A" w:rsidRPr="002211B2">
        <w:rPr>
          <w:rFonts w:ascii="Arial" w:eastAsia="Times New Roman" w:hAnsi="Arial"/>
          <w:sz w:val="22"/>
        </w:rPr>
        <w:t>orderly</w:t>
      </w:r>
      <w:r w:rsidRPr="002211B2">
        <w:rPr>
          <w:rFonts w:ascii="Arial" w:eastAsia="Times New Roman" w:hAnsi="Arial"/>
          <w:sz w:val="22"/>
        </w:rPr>
        <w:t xml:space="preserve"> fashion.</w:t>
      </w:r>
    </w:p>
    <w:p w14:paraId="72E4BBE5" w14:textId="77777777" w:rsidR="008A3675" w:rsidRDefault="00505A0B" w:rsidP="005E348A">
      <w:pPr>
        <w:numPr>
          <w:ilvl w:val="2"/>
          <w:numId w:val="9"/>
        </w:numPr>
        <w:ind w:left="2520"/>
        <w:jc w:val="both"/>
        <w:rPr>
          <w:rFonts w:ascii="Arial" w:eastAsia="Times New Roman" w:hAnsi="Arial"/>
          <w:sz w:val="22"/>
        </w:rPr>
      </w:pPr>
      <w:r w:rsidRPr="002211B2">
        <w:rPr>
          <w:rFonts w:ascii="Arial" w:eastAsia="Times New Roman" w:hAnsi="Arial"/>
          <w:sz w:val="22"/>
        </w:rPr>
        <w:t xml:space="preserve">Where interlocking of one control panel with another is required, the </w:t>
      </w:r>
      <w:r w:rsidR="0001298D" w:rsidRPr="002211B2">
        <w:rPr>
          <w:rFonts w:ascii="Arial" w:eastAsia="Times New Roman" w:hAnsi="Arial"/>
          <w:sz w:val="22"/>
        </w:rPr>
        <w:t>i</w:t>
      </w:r>
      <w:r w:rsidRPr="002211B2">
        <w:rPr>
          <w:rFonts w:ascii="Arial" w:eastAsia="Times New Roman" w:hAnsi="Arial"/>
          <w:sz w:val="22"/>
        </w:rPr>
        <w:t xml:space="preserve">nterlocking conductors must enter and leave each enclosure through </w:t>
      </w:r>
      <w:r w:rsidR="0001298D" w:rsidRPr="002211B2">
        <w:rPr>
          <w:rFonts w:ascii="Arial" w:eastAsia="Times New Roman" w:hAnsi="Arial"/>
          <w:sz w:val="22"/>
        </w:rPr>
        <w:t xml:space="preserve">a disconnect.  </w:t>
      </w:r>
    </w:p>
    <w:p w14:paraId="66C565A2" w14:textId="3D35431D" w:rsidR="008A3675" w:rsidRDefault="00A008C4" w:rsidP="005E348A">
      <w:pPr>
        <w:numPr>
          <w:ilvl w:val="2"/>
          <w:numId w:val="9"/>
        </w:numPr>
        <w:ind w:left="2520"/>
        <w:jc w:val="both"/>
        <w:rPr>
          <w:rFonts w:ascii="Arial" w:eastAsia="Times New Roman" w:hAnsi="Arial"/>
          <w:sz w:val="22"/>
        </w:rPr>
      </w:pPr>
      <w:r w:rsidRPr="008A3675">
        <w:rPr>
          <w:rFonts w:ascii="Arial" w:eastAsia="Times New Roman" w:hAnsi="Arial"/>
          <w:sz w:val="22"/>
        </w:rPr>
        <w:t xml:space="preserve">Supply circuit and main disconnecting means </w:t>
      </w:r>
      <w:r w:rsidR="007A75D1" w:rsidRPr="008A3675">
        <w:rPr>
          <w:rFonts w:ascii="Arial" w:eastAsia="Times New Roman" w:hAnsi="Arial"/>
          <w:sz w:val="22"/>
        </w:rPr>
        <w:t xml:space="preserve">shall be from a single source, </w:t>
      </w:r>
      <w:r w:rsidR="00726484" w:rsidRPr="008A3675">
        <w:rPr>
          <w:rFonts w:ascii="Arial" w:eastAsia="Times New Roman" w:hAnsi="Arial"/>
          <w:sz w:val="22"/>
        </w:rPr>
        <w:t xml:space="preserve">a </w:t>
      </w:r>
      <w:r w:rsidRPr="008A3675">
        <w:rPr>
          <w:rFonts w:ascii="Arial" w:eastAsia="Times New Roman" w:hAnsi="Arial"/>
          <w:sz w:val="22"/>
        </w:rPr>
        <w:t>single disconnecting device must be provided for each individual machine</w:t>
      </w:r>
      <w:r w:rsidR="00D70FFC">
        <w:rPr>
          <w:rFonts w:ascii="Arial" w:eastAsia="Times New Roman" w:hAnsi="Arial"/>
          <w:sz w:val="22"/>
        </w:rPr>
        <w:t>/</w:t>
      </w:r>
      <w:r w:rsidR="00DC3ABD">
        <w:rPr>
          <w:rFonts w:ascii="Arial" w:eastAsia="Times New Roman" w:hAnsi="Arial"/>
          <w:sz w:val="22"/>
        </w:rPr>
        <w:t>station</w:t>
      </w:r>
      <w:r w:rsidR="00726484" w:rsidRPr="008A3675">
        <w:rPr>
          <w:rFonts w:ascii="Arial" w:eastAsia="Times New Roman" w:hAnsi="Arial"/>
          <w:sz w:val="22"/>
        </w:rPr>
        <w:t>.</w:t>
      </w:r>
    </w:p>
    <w:p w14:paraId="17E6205A" w14:textId="77777777" w:rsidR="008A3675" w:rsidRDefault="00A008C4" w:rsidP="005E348A">
      <w:pPr>
        <w:numPr>
          <w:ilvl w:val="2"/>
          <w:numId w:val="9"/>
        </w:numPr>
        <w:ind w:left="2520"/>
        <w:jc w:val="both"/>
        <w:rPr>
          <w:rFonts w:ascii="Arial" w:eastAsia="Times New Roman" w:hAnsi="Arial"/>
          <w:sz w:val="22"/>
        </w:rPr>
      </w:pPr>
      <w:r w:rsidRPr="008A3675">
        <w:rPr>
          <w:rFonts w:ascii="Arial" w:eastAsia="Times New Roman" w:hAnsi="Arial"/>
          <w:sz w:val="22"/>
        </w:rPr>
        <w:t xml:space="preserve">Maximum OCPD shall be </w:t>
      </w:r>
      <w:r w:rsidR="00F73C6E" w:rsidRPr="008A3675">
        <w:rPr>
          <w:rFonts w:ascii="Arial" w:eastAsia="Times New Roman" w:hAnsi="Arial"/>
          <w:sz w:val="22"/>
        </w:rPr>
        <w:t>6</w:t>
      </w:r>
      <w:r w:rsidRPr="008A3675">
        <w:rPr>
          <w:rFonts w:ascii="Arial" w:eastAsia="Times New Roman" w:hAnsi="Arial"/>
          <w:sz w:val="22"/>
        </w:rPr>
        <w:t>0 Amp.</w:t>
      </w:r>
      <w:r w:rsidR="00E52746" w:rsidRPr="008A3675">
        <w:rPr>
          <w:rFonts w:ascii="Arial" w:eastAsia="Times New Roman" w:hAnsi="Arial"/>
          <w:sz w:val="22"/>
        </w:rPr>
        <w:t xml:space="preserve">  </w:t>
      </w:r>
      <w:r w:rsidRPr="008A3675">
        <w:rPr>
          <w:rFonts w:ascii="Arial" w:eastAsia="Times New Roman" w:hAnsi="Arial"/>
          <w:sz w:val="22"/>
        </w:rPr>
        <w:t xml:space="preserve">If OCPD over </w:t>
      </w:r>
      <w:r w:rsidR="00F73C6E" w:rsidRPr="008A3675">
        <w:rPr>
          <w:rFonts w:ascii="Arial" w:eastAsia="Times New Roman" w:hAnsi="Arial"/>
          <w:sz w:val="22"/>
        </w:rPr>
        <w:t>6</w:t>
      </w:r>
      <w:r w:rsidRPr="008A3675">
        <w:rPr>
          <w:rFonts w:ascii="Arial" w:eastAsia="Times New Roman" w:hAnsi="Arial"/>
          <w:sz w:val="22"/>
        </w:rPr>
        <w:t xml:space="preserve">0 Amp is required, </w:t>
      </w:r>
      <w:r w:rsidR="001B2CE6" w:rsidRPr="008A3675">
        <w:rPr>
          <w:rFonts w:ascii="Arial" w:eastAsia="Times New Roman" w:hAnsi="Arial"/>
          <w:sz w:val="22"/>
        </w:rPr>
        <w:t>approval is required.</w:t>
      </w:r>
    </w:p>
    <w:p w14:paraId="618DE95F" w14:textId="04646AE3" w:rsidR="00A01DF1" w:rsidRPr="00A24687" w:rsidRDefault="00BE66FB" w:rsidP="005E348A">
      <w:pPr>
        <w:numPr>
          <w:ilvl w:val="2"/>
          <w:numId w:val="9"/>
        </w:numPr>
        <w:ind w:left="2520"/>
        <w:jc w:val="both"/>
        <w:rPr>
          <w:rFonts w:ascii="Arial" w:eastAsia="Times New Roman" w:hAnsi="Arial"/>
          <w:sz w:val="22"/>
        </w:rPr>
      </w:pPr>
      <w:r w:rsidRPr="008A3675">
        <w:rPr>
          <w:rFonts w:ascii="Arial" w:eastAsia="Times New Roman" w:hAnsi="Arial"/>
          <w:sz w:val="22"/>
        </w:rPr>
        <w:t xml:space="preserve">An </w:t>
      </w:r>
      <w:r w:rsidR="0070796A" w:rsidRPr="008A3675">
        <w:rPr>
          <w:rFonts w:ascii="Arial" w:eastAsia="Times New Roman" w:hAnsi="Arial"/>
          <w:sz w:val="22"/>
        </w:rPr>
        <w:t>external</w:t>
      </w:r>
      <w:r w:rsidRPr="008A3675">
        <w:rPr>
          <w:rFonts w:ascii="Arial" w:eastAsia="Times New Roman" w:hAnsi="Arial"/>
          <w:sz w:val="22"/>
        </w:rPr>
        <w:t xml:space="preserve"> Ethernet </w:t>
      </w:r>
      <w:r w:rsidR="0070796A" w:rsidRPr="008A3675">
        <w:rPr>
          <w:rFonts w:ascii="Arial" w:eastAsia="Times New Roman" w:hAnsi="Arial"/>
          <w:sz w:val="22"/>
        </w:rPr>
        <w:t xml:space="preserve">port is </w:t>
      </w:r>
      <w:r w:rsidR="008A3675" w:rsidRPr="008A3675">
        <w:rPr>
          <w:rFonts w:ascii="Arial" w:eastAsia="Times New Roman" w:hAnsi="Arial"/>
          <w:sz w:val="22"/>
        </w:rPr>
        <w:t>required</w:t>
      </w:r>
      <w:r w:rsidR="0070796A" w:rsidRPr="008A3675">
        <w:rPr>
          <w:rFonts w:ascii="Arial" w:eastAsia="Times New Roman" w:hAnsi="Arial"/>
          <w:sz w:val="22"/>
        </w:rPr>
        <w:t xml:space="preserve"> for communication.</w:t>
      </w:r>
    </w:p>
    <w:p w14:paraId="2F20D094" w14:textId="77777777" w:rsidR="008A3675" w:rsidRDefault="008A3675" w:rsidP="008A3675">
      <w:pPr>
        <w:jc w:val="both"/>
        <w:rPr>
          <w:rFonts w:ascii="Arial" w:eastAsia="Times New Roman" w:hAnsi="Arial"/>
          <w:sz w:val="22"/>
        </w:rPr>
      </w:pPr>
    </w:p>
    <w:p w14:paraId="23C9B927" w14:textId="70E6176D" w:rsidR="00CA0C4B" w:rsidRPr="00616980" w:rsidRDefault="00642768" w:rsidP="00CF326F">
      <w:pPr>
        <w:numPr>
          <w:ilvl w:val="1"/>
          <w:numId w:val="9"/>
        </w:numPr>
        <w:ind w:left="1440"/>
        <w:jc w:val="both"/>
        <w:rPr>
          <w:rFonts w:ascii="Arial" w:eastAsia="Times New Roman" w:hAnsi="Arial"/>
          <w:sz w:val="22"/>
        </w:rPr>
      </w:pPr>
      <w:r w:rsidRPr="00616980">
        <w:rPr>
          <w:rFonts w:ascii="Arial" w:eastAsia="Times New Roman" w:hAnsi="Arial"/>
          <w:b/>
          <w:sz w:val="22"/>
        </w:rPr>
        <w:t xml:space="preserve">Cabling </w:t>
      </w:r>
      <w:r w:rsidR="00544193" w:rsidRPr="00616980">
        <w:rPr>
          <w:rFonts w:ascii="Arial" w:eastAsia="Times New Roman" w:hAnsi="Arial"/>
          <w:b/>
          <w:sz w:val="22"/>
        </w:rPr>
        <w:t>Requirements for</w:t>
      </w:r>
      <w:r w:rsidR="00CA0C4B" w:rsidRPr="00616980">
        <w:rPr>
          <w:rFonts w:ascii="Arial" w:eastAsia="Times New Roman" w:hAnsi="Arial"/>
          <w:b/>
          <w:sz w:val="22"/>
        </w:rPr>
        <w:t xml:space="preserve"> High-Speed CAN</w:t>
      </w:r>
    </w:p>
    <w:p w14:paraId="43525F62" w14:textId="6E151059" w:rsidR="00CA0C4B" w:rsidRPr="00616980" w:rsidRDefault="00CA0C4B" w:rsidP="004E0A8C">
      <w:pPr>
        <w:numPr>
          <w:ilvl w:val="2"/>
          <w:numId w:val="9"/>
        </w:numPr>
        <w:ind w:left="2520"/>
        <w:jc w:val="both"/>
        <w:rPr>
          <w:rFonts w:ascii="Arial" w:eastAsia="Times New Roman" w:hAnsi="Arial"/>
          <w:bCs/>
          <w:sz w:val="22"/>
        </w:rPr>
      </w:pPr>
      <w:r w:rsidRPr="00616980">
        <w:rPr>
          <w:rFonts w:ascii="Arial" w:eastAsia="Times New Roman" w:hAnsi="Arial"/>
          <w:bCs/>
          <w:sz w:val="22"/>
        </w:rPr>
        <w:t xml:space="preserve">Cables should meet the physical medium </w:t>
      </w:r>
      <w:r w:rsidR="004E0A8C" w:rsidRPr="00616980">
        <w:rPr>
          <w:rFonts w:ascii="Arial" w:eastAsia="Times New Roman" w:hAnsi="Arial"/>
          <w:bCs/>
          <w:sz w:val="22"/>
        </w:rPr>
        <w:t>requirements</w:t>
      </w:r>
      <w:r w:rsidRPr="00616980">
        <w:rPr>
          <w:rFonts w:ascii="Arial" w:eastAsia="Times New Roman" w:hAnsi="Arial"/>
          <w:bCs/>
          <w:sz w:val="22"/>
        </w:rPr>
        <w:t xml:space="preserve"> specified in t</w:t>
      </w:r>
      <w:r w:rsidR="004E0A8C" w:rsidRPr="00616980">
        <w:rPr>
          <w:rFonts w:ascii="Arial" w:eastAsia="Times New Roman" w:hAnsi="Arial"/>
          <w:bCs/>
          <w:sz w:val="22"/>
        </w:rPr>
        <w:t>able below</w:t>
      </w:r>
    </w:p>
    <w:p w14:paraId="392117ED" w14:textId="08D7A048" w:rsidR="00871FF7" w:rsidRPr="00616980" w:rsidRDefault="00871FF7" w:rsidP="00871FF7">
      <w:pPr>
        <w:numPr>
          <w:ilvl w:val="3"/>
          <w:numId w:val="9"/>
        </w:numPr>
        <w:ind w:left="2952" w:hanging="360"/>
        <w:jc w:val="both"/>
        <w:rPr>
          <w:rFonts w:ascii="Arial" w:eastAsia="Times New Roman" w:hAnsi="Arial"/>
          <w:bCs/>
          <w:sz w:val="22"/>
        </w:rPr>
      </w:pPr>
      <w:r w:rsidRPr="00616980">
        <w:rPr>
          <w:rFonts w:ascii="Arial" w:eastAsia="Times New Roman" w:hAnsi="Arial"/>
          <w:bCs/>
          <w:sz w:val="22"/>
        </w:rPr>
        <w:t xml:space="preserve">Belden cable </w:t>
      </w:r>
      <w:r w:rsidR="00C37966" w:rsidRPr="00616980">
        <w:rPr>
          <w:rFonts w:ascii="Arial" w:eastAsia="Times New Roman" w:hAnsi="Arial"/>
          <w:bCs/>
          <w:sz w:val="22"/>
        </w:rPr>
        <w:t>(3084A)</w:t>
      </w:r>
      <w:r w:rsidR="003E78FB" w:rsidRPr="00616980">
        <w:rPr>
          <w:rFonts w:ascii="Arial" w:eastAsia="Times New Roman" w:hAnsi="Arial"/>
          <w:bCs/>
          <w:sz w:val="22"/>
        </w:rPr>
        <w:t xml:space="preserve"> </w:t>
      </w:r>
      <w:r w:rsidRPr="00616980">
        <w:rPr>
          <w:rFonts w:ascii="Arial" w:eastAsia="Times New Roman" w:hAnsi="Arial"/>
          <w:bCs/>
          <w:sz w:val="22"/>
        </w:rPr>
        <w:t>meets all these requirements and should be suitable for most applications</w:t>
      </w:r>
    </w:p>
    <w:p w14:paraId="119ADEAE" w14:textId="0487B142" w:rsidR="004E0A8C" w:rsidRPr="00616980" w:rsidRDefault="00F516D8" w:rsidP="004E0A8C">
      <w:pPr>
        <w:numPr>
          <w:ilvl w:val="2"/>
          <w:numId w:val="9"/>
        </w:numPr>
        <w:ind w:left="2520"/>
        <w:jc w:val="both"/>
        <w:rPr>
          <w:rFonts w:ascii="Arial" w:eastAsia="Times New Roman" w:hAnsi="Arial"/>
          <w:bCs/>
          <w:sz w:val="22"/>
        </w:rPr>
      </w:pPr>
      <w:r w:rsidRPr="00616980">
        <w:rPr>
          <w:rFonts w:ascii="Arial" w:eastAsia="Times New Roman" w:hAnsi="Arial"/>
          <w:bCs/>
          <w:sz w:val="22"/>
        </w:rPr>
        <w:t>Cable Lengths</w:t>
      </w:r>
      <w:r w:rsidR="00F834E3" w:rsidRPr="00616980">
        <w:rPr>
          <w:rFonts w:ascii="Arial" w:eastAsia="Times New Roman" w:hAnsi="Arial"/>
          <w:bCs/>
          <w:sz w:val="22"/>
        </w:rPr>
        <w:t>:</w:t>
      </w:r>
    </w:p>
    <w:p w14:paraId="28DC6640" w14:textId="532CA26D" w:rsidR="00F516D8" w:rsidRPr="00616980" w:rsidRDefault="00F516D8" w:rsidP="00871FF7">
      <w:pPr>
        <w:numPr>
          <w:ilvl w:val="3"/>
          <w:numId w:val="9"/>
        </w:numPr>
        <w:ind w:left="2952" w:hanging="360"/>
        <w:jc w:val="both"/>
        <w:rPr>
          <w:rFonts w:ascii="Arial" w:eastAsia="Times New Roman" w:hAnsi="Arial"/>
          <w:bCs/>
          <w:sz w:val="22"/>
        </w:rPr>
      </w:pPr>
      <w:r w:rsidRPr="00616980">
        <w:rPr>
          <w:rFonts w:ascii="Arial" w:eastAsia="Times New Roman" w:hAnsi="Arial"/>
          <w:bCs/>
          <w:sz w:val="22"/>
        </w:rPr>
        <w:t>The cabling characteristics and desired bit transmission rate affect the allowable cable length</w:t>
      </w:r>
    </w:p>
    <w:p w14:paraId="09A503A5" w14:textId="4A5BFD8F" w:rsidR="008B5723" w:rsidRPr="00616980" w:rsidRDefault="008B5723" w:rsidP="00871FF7">
      <w:pPr>
        <w:numPr>
          <w:ilvl w:val="3"/>
          <w:numId w:val="9"/>
        </w:numPr>
        <w:ind w:left="2952" w:hanging="360"/>
        <w:jc w:val="both"/>
        <w:rPr>
          <w:rFonts w:ascii="Arial" w:eastAsia="Times New Roman" w:hAnsi="Arial"/>
          <w:bCs/>
          <w:sz w:val="22"/>
        </w:rPr>
      </w:pPr>
      <w:r w:rsidRPr="00616980">
        <w:rPr>
          <w:rFonts w:ascii="Arial" w:eastAsia="Times New Roman" w:hAnsi="Arial"/>
          <w:bCs/>
          <w:sz w:val="22"/>
        </w:rPr>
        <w:t>ISO 11898 spec</w:t>
      </w:r>
      <w:r w:rsidR="00F122A4" w:rsidRPr="00616980">
        <w:rPr>
          <w:rFonts w:ascii="Arial" w:eastAsia="Times New Roman" w:hAnsi="Arial"/>
          <w:bCs/>
          <w:sz w:val="22"/>
        </w:rPr>
        <w:t>ifies 40m total cable length with a maximum stub length of 0.3m for a bit rate of 1 Mbps</w:t>
      </w:r>
    </w:p>
    <w:p w14:paraId="259A77A1" w14:textId="461B25A0" w:rsidR="00F122A4" w:rsidRPr="00616980" w:rsidRDefault="00713F7F" w:rsidP="00871FF7">
      <w:pPr>
        <w:numPr>
          <w:ilvl w:val="3"/>
          <w:numId w:val="9"/>
        </w:numPr>
        <w:ind w:left="2952" w:hanging="360"/>
        <w:jc w:val="both"/>
        <w:rPr>
          <w:rFonts w:ascii="Arial" w:eastAsia="Times New Roman" w:hAnsi="Arial"/>
          <w:bCs/>
          <w:sz w:val="22"/>
        </w:rPr>
      </w:pPr>
      <w:r w:rsidRPr="00616980">
        <w:rPr>
          <w:rFonts w:ascii="Arial" w:eastAsia="Times New Roman" w:hAnsi="Arial"/>
          <w:bCs/>
          <w:sz w:val="22"/>
        </w:rPr>
        <w:t>Significantly l</w:t>
      </w:r>
      <w:r w:rsidR="00F834E3" w:rsidRPr="00616980">
        <w:rPr>
          <w:rFonts w:ascii="Arial" w:eastAsia="Times New Roman" w:hAnsi="Arial"/>
          <w:bCs/>
          <w:sz w:val="22"/>
        </w:rPr>
        <w:t>o</w:t>
      </w:r>
      <w:r w:rsidRPr="00616980">
        <w:rPr>
          <w:rFonts w:ascii="Arial" w:eastAsia="Times New Roman" w:hAnsi="Arial"/>
          <w:bCs/>
          <w:sz w:val="22"/>
        </w:rPr>
        <w:t>nger cable lengths may be allowed at</w:t>
      </w:r>
      <w:r w:rsidR="00F834E3" w:rsidRPr="00616980">
        <w:rPr>
          <w:rFonts w:ascii="Arial" w:eastAsia="Times New Roman" w:hAnsi="Arial"/>
          <w:bCs/>
          <w:sz w:val="22"/>
        </w:rPr>
        <w:t xml:space="preserve"> </w:t>
      </w:r>
      <w:r w:rsidRPr="00616980">
        <w:rPr>
          <w:rFonts w:ascii="Arial" w:eastAsia="Times New Roman" w:hAnsi="Arial"/>
          <w:bCs/>
          <w:sz w:val="22"/>
        </w:rPr>
        <w:t>lower bit rates</w:t>
      </w:r>
      <w:r w:rsidR="00F834E3" w:rsidRPr="00616980">
        <w:rPr>
          <w:rFonts w:ascii="Arial" w:eastAsia="Times New Roman" w:hAnsi="Arial"/>
          <w:bCs/>
          <w:sz w:val="22"/>
        </w:rPr>
        <w:t>, but each node should be analyzed for signal integrity problems</w:t>
      </w:r>
    </w:p>
    <w:p w14:paraId="393C4322" w14:textId="55EF7CF5" w:rsidR="009239F5" w:rsidRPr="00616980" w:rsidRDefault="009239F5" w:rsidP="009239F5">
      <w:pPr>
        <w:jc w:val="both"/>
        <w:rPr>
          <w:rFonts w:ascii="Arial" w:eastAsia="Times New Roman" w:hAnsi="Arial"/>
          <w:bCs/>
          <w:sz w:val="22"/>
        </w:rPr>
      </w:pPr>
    </w:p>
    <w:tbl>
      <w:tblPr>
        <w:tblStyle w:val="TableGrid"/>
        <w:tblW w:w="0" w:type="auto"/>
        <w:tblLook w:val="04A0" w:firstRow="1" w:lastRow="0" w:firstColumn="1" w:lastColumn="0" w:noHBand="0" w:noVBand="1"/>
      </w:tblPr>
      <w:tblGrid>
        <w:gridCol w:w="4315"/>
        <w:gridCol w:w="4315"/>
      </w:tblGrid>
      <w:tr w:rsidR="009239F5" w:rsidRPr="00616980" w14:paraId="546CB11E" w14:textId="77777777" w:rsidTr="009239F5">
        <w:tc>
          <w:tcPr>
            <w:tcW w:w="4315" w:type="dxa"/>
          </w:tcPr>
          <w:p w14:paraId="6FAC2BB7" w14:textId="2E7480F3" w:rsidR="009239F5" w:rsidRPr="00616980" w:rsidRDefault="009239F5" w:rsidP="009239F5">
            <w:pPr>
              <w:jc w:val="center"/>
              <w:rPr>
                <w:rFonts w:ascii="Arial" w:eastAsia="Times New Roman" w:hAnsi="Arial"/>
                <w:b/>
                <w:sz w:val="22"/>
              </w:rPr>
            </w:pPr>
            <w:r w:rsidRPr="00616980">
              <w:rPr>
                <w:rFonts w:ascii="Arial" w:eastAsia="Times New Roman" w:hAnsi="Arial"/>
                <w:b/>
                <w:sz w:val="22"/>
              </w:rPr>
              <w:t>Characteristic</w:t>
            </w:r>
          </w:p>
        </w:tc>
        <w:tc>
          <w:tcPr>
            <w:tcW w:w="4315" w:type="dxa"/>
          </w:tcPr>
          <w:p w14:paraId="3B15F534" w14:textId="00003BC4" w:rsidR="009239F5" w:rsidRPr="00616980" w:rsidRDefault="00C36DB0" w:rsidP="009239F5">
            <w:pPr>
              <w:jc w:val="center"/>
              <w:rPr>
                <w:rFonts w:ascii="Arial" w:eastAsia="Times New Roman" w:hAnsi="Arial"/>
                <w:b/>
                <w:sz w:val="22"/>
              </w:rPr>
            </w:pPr>
            <w:r w:rsidRPr="00616980">
              <w:rPr>
                <w:rFonts w:ascii="Arial" w:eastAsia="Times New Roman" w:hAnsi="Arial"/>
                <w:b/>
                <w:sz w:val="22"/>
              </w:rPr>
              <w:t>Value</w:t>
            </w:r>
          </w:p>
        </w:tc>
      </w:tr>
      <w:tr w:rsidR="009239F5" w:rsidRPr="00D63ACD" w14:paraId="30372F13" w14:textId="77777777" w:rsidTr="009239F5">
        <w:tc>
          <w:tcPr>
            <w:tcW w:w="4315" w:type="dxa"/>
          </w:tcPr>
          <w:p w14:paraId="68D3B4F2" w14:textId="5F35A5F7" w:rsidR="009239F5" w:rsidRPr="00616980" w:rsidRDefault="00C36DB0" w:rsidP="009239F5">
            <w:pPr>
              <w:jc w:val="center"/>
              <w:rPr>
                <w:rFonts w:ascii="Arial" w:eastAsia="Times New Roman" w:hAnsi="Arial"/>
                <w:bCs/>
                <w:sz w:val="22"/>
              </w:rPr>
            </w:pPr>
            <w:r w:rsidRPr="00616980">
              <w:rPr>
                <w:rFonts w:ascii="Arial" w:eastAsia="Times New Roman" w:hAnsi="Arial"/>
                <w:bCs/>
                <w:sz w:val="22"/>
              </w:rPr>
              <w:t>Impedance</w:t>
            </w:r>
          </w:p>
        </w:tc>
        <w:tc>
          <w:tcPr>
            <w:tcW w:w="4315" w:type="dxa"/>
          </w:tcPr>
          <w:p w14:paraId="1CD19B15" w14:textId="386679C1" w:rsidR="009239F5" w:rsidRPr="00A90548" w:rsidRDefault="0008306A" w:rsidP="009239F5">
            <w:pPr>
              <w:jc w:val="center"/>
              <w:rPr>
                <w:rFonts w:ascii="Arial" w:eastAsia="Times New Roman" w:hAnsi="Arial"/>
                <w:bCs/>
                <w:sz w:val="22"/>
                <w:lang w:val="fr-FR"/>
              </w:rPr>
            </w:pPr>
            <w:r w:rsidRPr="00A90548">
              <w:rPr>
                <w:rFonts w:ascii="Arial" w:eastAsia="Times New Roman" w:hAnsi="Arial"/>
                <w:bCs/>
                <w:sz w:val="22"/>
                <w:lang w:val="fr-FR"/>
              </w:rPr>
              <w:t xml:space="preserve">108 </w:t>
            </w:r>
            <w:r w:rsidRPr="00A90548">
              <w:rPr>
                <w:rFonts w:ascii="Arial" w:eastAsia="Times New Roman" w:hAnsi="Arial" w:cs="Arial"/>
                <w:bCs/>
                <w:sz w:val="22"/>
                <w:lang w:val="fr-FR"/>
              </w:rPr>
              <w:t>Ω</w:t>
            </w:r>
            <w:r w:rsidRPr="00A90548">
              <w:rPr>
                <w:rFonts w:ascii="Arial" w:eastAsia="Times New Roman" w:hAnsi="Arial"/>
                <w:bCs/>
                <w:sz w:val="22"/>
                <w:lang w:val="fr-FR"/>
              </w:rPr>
              <w:t xml:space="preserve"> minimum, 120 </w:t>
            </w:r>
            <w:r w:rsidRPr="00A90548">
              <w:rPr>
                <w:rFonts w:ascii="Arial" w:eastAsia="Times New Roman" w:hAnsi="Arial" w:cs="Arial"/>
                <w:bCs/>
                <w:sz w:val="22"/>
                <w:lang w:val="fr-FR"/>
              </w:rPr>
              <w:t>Ω</w:t>
            </w:r>
            <w:r w:rsidRPr="00A90548">
              <w:rPr>
                <w:rFonts w:ascii="Arial" w:eastAsia="Times New Roman" w:hAnsi="Arial"/>
                <w:bCs/>
                <w:sz w:val="22"/>
                <w:lang w:val="fr-FR"/>
              </w:rPr>
              <w:t xml:space="preserve"> nominal, 132 </w:t>
            </w:r>
            <w:r w:rsidRPr="00A90548">
              <w:rPr>
                <w:rFonts w:ascii="Arial" w:eastAsia="Times New Roman" w:hAnsi="Arial" w:cs="Arial"/>
                <w:bCs/>
                <w:sz w:val="22"/>
                <w:lang w:val="fr-FR"/>
              </w:rPr>
              <w:t>Ω</w:t>
            </w:r>
            <w:r w:rsidRPr="00A90548">
              <w:rPr>
                <w:rFonts w:ascii="Arial" w:eastAsia="Times New Roman" w:hAnsi="Arial"/>
                <w:bCs/>
                <w:sz w:val="22"/>
                <w:lang w:val="fr-FR"/>
              </w:rPr>
              <w:t xml:space="preserve"> maximum</w:t>
            </w:r>
          </w:p>
        </w:tc>
      </w:tr>
      <w:tr w:rsidR="009239F5" w:rsidRPr="00616980" w14:paraId="63903EFC" w14:textId="77777777" w:rsidTr="009239F5">
        <w:tc>
          <w:tcPr>
            <w:tcW w:w="4315" w:type="dxa"/>
          </w:tcPr>
          <w:p w14:paraId="5015B974" w14:textId="27ED388D" w:rsidR="00C36DB0" w:rsidRPr="00616980" w:rsidRDefault="00C36DB0" w:rsidP="00C36DB0">
            <w:pPr>
              <w:jc w:val="center"/>
              <w:rPr>
                <w:rFonts w:ascii="Arial" w:eastAsia="Times New Roman" w:hAnsi="Arial"/>
                <w:bCs/>
                <w:sz w:val="22"/>
              </w:rPr>
            </w:pPr>
            <w:r w:rsidRPr="00616980">
              <w:rPr>
                <w:rFonts w:ascii="Arial" w:eastAsia="Times New Roman" w:hAnsi="Arial"/>
                <w:bCs/>
                <w:sz w:val="22"/>
              </w:rPr>
              <w:t>Length-related Resistance</w:t>
            </w:r>
          </w:p>
        </w:tc>
        <w:tc>
          <w:tcPr>
            <w:tcW w:w="4315" w:type="dxa"/>
          </w:tcPr>
          <w:p w14:paraId="6C7870E7" w14:textId="01DC80F3" w:rsidR="009239F5" w:rsidRPr="00616980" w:rsidRDefault="00215C92" w:rsidP="009239F5">
            <w:pPr>
              <w:jc w:val="center"/>
              <w:rPr>
                <w:rFonts w:ascii="Arial" w:eastAsia="Times New Roman" w:hAnsi="Arial"/>
                <w:bCs/>
                <w:sz w:val="22"/>
              </w:rPr>
            </w:pPr>
            <w:r w:rsidRPr="00616980">
              <w:rPr>
                <w:rFonts w:ascii="Arial" w:eastAsia="Times New Roman" w:hAnsi="Arial"/>
                <w:bCs/>
                <w:sz w:val="22"/>
              </w:rPr>
              <w:t>70 m</w:t>
            </w:r>
            <w:r w:rsidRPr="00616980">
              <w:rPr>
                <w:rFonts w:ascii="Arial" w:eastAsia="Times New Roman" w:hAnsi="Arial" w:cs="Arial"/>
                <w:bCs/>
                <w:sz w:val="22"/>
              </w:rPr>
              <w:t>Ω</w:t>
            </w:r>
            <w:r w:rsidRPr="00616980">
              <w:rPr>
                <w:rFonts w:ascii="Arial" w:eastAsia="Times New Roman" w:hAnsi="Arial"/>
                <w:bCs/>
                <w:sz w:val="22"/>
              </w:rPr>
              <w:t xml:space="preserve"> /m nominal</w:t>
            </w:r>
          </w:p>
        </w:tc>
      </w:tr>
      <w:tr w:rsidR="009239F5" w:rsidRPr="00616980" w14:paraId="30A31B24" w14:textId="77777777" w:rsidTr="009239F5">
        <w:tc>
          <w:tcPr>
            <w:tcW w:w="4315" w:type="dxa"/>
          </w:tcPr>
          <w:p w14:paraId="2FCD2722" w14:textId="5840E88E" w:rsidR="009239F5" w:rsidRPr="00616980" w:rsidRDefault="00C36DB0" w:rsidP="009239F5">
            <w:pPr>
              <w:jc w:val="center"/>
              <w:rPr>
                <w:rFonts w:ascii="Arial" w:eastAsia="Times New Roman" w:hAnsi="Arial"/>
                <w:bCs/>
                <w:sz w:val="22"/>
              </w:rPr>
            </w:pPr>
            <w:r w:rsidRPr="00616980">
              <w:rPr>
                <w:rFonts w:ascii="Arial" w:eastAsia="Times New Roman" w:hAnsi="Arial"/>
                <w:bCs/>
                <w:sz w:val="22"/>
              </w:rPr>
              <w:t>Specific Line Delay</w:t>
            </w:r>
          </w:p>
        </w:tc>
        <w:tc>
          <w:tcPr>
            <w:tcW w:w="4315" w:type="dxa"/>
          </w:tcPr>
          <w:p w14:paraId="6C63182B" w14:textId="36AD3AFD" w:rsidR="009239F5" w:rsidRPr="00616980" w:rsidRDefault="00215C92" w:rsidP="009239F5">
            <w:pPr>
              <w:jc w:val="center"/>
              <w:rPr>
                <w:rFonts w:ascii="Arial" w:eastAsia="Times New Roman" w:hAnsi="Arial"/>
                <w:bCs/>
                <w:sz w:val="22"/>
              </w:rPr>
            </w:pPr>
            <w:r w:rsidRPr="00616980">
              <w:rPr>
                <w:rFonts w:ascii="Arial" w:eastAsia="Times New Roman" w:hAnsi="Arial"/>
                <w:bCs/>
                <w:sz w:val="22"/>
              </w:rPr>
              <w:t>5 ns/m nominal</w:t>
            </w:r>
          </w:p>
        </w:tc>
      </w:tr>
    </w:tbl>
    <w:p w14:paraId="5F99B4D2" w14:textId="77777777" w:rsidR="009239F5" w:rsidRPr="00616980" w:rsidRDefault="009239F5" w:rsidP="009239F5">
      <w:pPr>
        <w:jc w:val="center"/>
        <w:rPr>
          <w:rFonts w:ascii="Arial" w:eastAsia="Times New Roman" w:hAnsi="Arial"/>
          <w:bCs/>
          <w:sz w:val="22"/>
        </w:rPr>
      </w:pPr>
    </w:p>
    <w:p w14:paraId="5E533FF8" w14:textId="77777777" w:rsidR="00B63DEA" w:rsidRPr="00616980" w:rsidRDefault="00B63DEA" w:rsidP="00346157">
      <w:pPr>
        <w:numPr>
          <w:ilvl w:val="1"/>
          <w:numId w:val="9"/>
        </w:numPr>
        <w:ind w:left="1584" w:hanging="504"/>
        <w:jc w:val="both"/>
        <w:rPr>
          <w:rFonts w:ascii="Arial" w:eastAsia="Times New Roman" w:hAnsi="Arial"/>
          <w:sz w:val="22"/>
        </w:rPr>
      </w:pPr>
      <w:r w:rsidRPr="00616980">
        <w:rPr>
          <w:rFonts w:ascii="Arial" w:eastAsia="Times New Roman" w:hAnsi="Arial"/>
          <w:b/>
          <w:sz w:val="22"/>
        </w:rPr>
        <w:t>Cabling Requirements for LIN</w:t>
      </w:r>
    </w:p>
    <w:p w14:paraId="6F680816" w14:textId="3A3F0705" w:rsidR="00B63DEA" w:rsidRPr="00616980" w:rsidRDefault="00FE2335" w:rsidP="00CF326F">
      <w:pPr>
        <w:numPr>
          <w:ilvl w:val="2"/>
          <w:numId w:val="9"/>
        </w:numPr>
        <w:ind w:left="2520"/>
        <w:jc w:val="both"/>
        <w:rPr>
          <w:rFonts w:ascii="Arial" w:eastAsia="Times New Roman" w:hAnsi="Arial"/>
          <w:sz w:val="22"/>
        </w:rPr>
      </w:pPr>
      <w:r w:rsidRPr="00616980">
        <w:rPr>
          <w:rFonts w:ascii="Arial" w:eastAsia="Times New Roman" w:hAnsi="Arial"/>
          <w:sz w:val="22"/>
        </w:rPr>
        <w:t>LIN cables should meet the physical medium requirement of a bus RC time</w:t>
      </w:r>
      <w:r w:rsidR="008F0637" w:rsidRPr="00616980">
        <w:rPr>
          <w:rFonts w:ascii="Arial" w:eastAsia="Times New Roman" w:hAnsi="Arial"/>
          <w:sz w:val="22"/>
        </w:rPr>
        <w:t xml:space="preserve"> constant of 5 </w:t>
      </w:r>
      <w:r w:rsidR="008F0637" w:rsidRPr="00616980">
        <w:rPr>
          <w:rFonts w:ascii="Arial" w:eastAsia="Times New Roman" w:hAnsi="Arial" w:cs="Arial"/>
          <w:sz w:val="22"/>
        </w:rPr>
        <w:t>µ</w:t>
      </w:r>
      <w:r w:rsidR="008F0637" w:rsidRPr="00616980">
        <w:rPr>
          <w:rFonts w:ascii="Arial" w:eastAsia="Times New Roman" w:hAnsi="Arial"/>
          <w:sz w:val="22"/>
        </w:rPr>
        <w:t>s.</w:t>
      </w:r>
    </w:p>
    <w:p w14:paraId="1EFD14A0" w14:textId="29C96B97" w:rsidR="008F0637" w:rsidRPr="00616980" w:rsidRDefault="00134BEA" w:rsidP="00642768">
      <w:pPr>
        <w:numPr>
          <w:ilvl w:val="3"/>
          <w:numId w:val="9"/>
        </w:numPr>
        <w:ind w:left="2952" w:hanging="360"/>
        <w:jc w:val="both"/>
        <w:rPr>
          <w:rFonts w:ascii="Arial" w:eastAsia="Times New Roman" w:hAnsi="Arial"/>
          <w:sz w:val="22"/>
        </w:rPr>
      </w:pPr>
      <w:r w:rsidRPr="00616980">
        <w:rPr>
          <w:rFonts w:ascii="Arial" w:eastAsia="Times New Roman" w:hAnsi="Arial"/>
          <w:sz w:val="22"/>
        </w:rPr>
        <w:t>Belden cable (3084A) and other un</w:t>
      </w:r>
      <w:r w:rsidR="0004280E" w:rsidRPr="00616980">
        <w:rPr>
          <w:rFonts w:ascii="Arial" w:eastAsia="Times New Roman" w:hAnsi="Arial"/>
          <w:sz w:val="22"/>
        </w:rPr>
        <w:t>terminated CAN/Serial quality cables meet these requirements and should be suitable for most applications.</w:t>
      </w:r>
    </w:p>
    <w:p w14:paraId="2F3147F0" w14:textId="5D0945AC" w:rsidR="0004280E" w:rsidRPr="00616980" w:rsidRDefault="0004280E" w:rsidP="00642768">
      <w:pPr>
        <w:numPr>
          <w:ilvl w:val="2"/>
          <w:numId w:val="9"/>
        </w:numPr>
        <w:ind w:left="2520"/>
        <w:jc w:val="both"/>
        <w:rPr>
          <w:rFonts w:ascii="Arial" w:eastAsia="Times New Roman" w:hAnsi="Arial"/>
          <w:sz w:val="22"/>
        </w:rPr>
      </w:pPr>
      <w:r w:rsidRPr="00616980">
        <w:rPr>
          <w:rFonts w:ascii="Arial" w:eastAsia="Times New Roman" w:hAnsi="Arial"/>
          <w:sz w:val="22"/>
        </w:rPr>
        <w:t>Cable Lengths:</w:t>
      </w:r>
    </w:p>
    <w:p w14:paraId="45A04ADB" w14:textId="0630528B" w:rsidR="0047729E" w:rsidRPr="00400128" w:rsidRDefault="0004280E" w:rsidP="00400128">
      <w:pPr>
        <w:numPr>
          <w:ilvl w:val="3"/>
          <w:numId w:val="9"/>
        </w:numPr>
        <w:ind w:left="2952" w:hanging="360"/>
        <w:jc w:val="both"/>
        <w:rPr>
          <w:rFonts w:ascii="Arial" w:eastAsia="Times New Roman" w:hAnsi="Arial"/>
          <w:sz w:val="22"/>
        </w:rPr>
      </w:pPr>
      <w:r w:rsidRPr="00616980">
        <w:rPr>
          <w:rFonts w:ascii="Arial" w:eastAsia="Times New Roman" w:hAnsi="Arial"/>
          <w:sz w:val="22"/>
        </w:rPr>
        <w:t>The maxi</w:t>
      </w:r>
      <w:r w:rsidR="00ED59A9" w:rsidRPr="00616980">
        <w:rPr>
          <w:rFonts w:ascii="Arial" w:eastAsia="Times New Roman" w:hAnsi="Arial"/>
          <w:sz w:val="22"/>
        </w:rPr>
        <w:t>mum allowable cable length is 40m</w:t>
      </w:r>
    </w:p>
    <w:p w14:paraId="197CFC01" w14:textId="77777777" w:rsidR="006E2724" w:rsidRDefault="006E2724" w:rsidP="00723125">
      <w:pPr>
        <w:jc w:val="both"/>
        <w:rPr>
          <w:rFonts w:ascii="Arial" w:eastAsia="Times New Roman" w:hAnsi="Arial"/>
          <w:sz w:val="22"/>
        </w:rPr>
      </w:pPr>
    </w:p>
    <w:p w14:paraId="5EB6A7C1" w14:textId="77777777" w:rsidR="00723125" w:rsidRDefault="00AE06F0" w:rsidP="00CF326F">
      <w:pPr>
        <w:numPr>
          <w:ilvl w:val="1"/>
          <w:numId w:val="9"/>
        </w:numPr>
        <w:ind w:left="1584" w:hanging="504"/>
        <w:jc w:val="both"/>
        <w:rPr>
          <w:rFonts w:ascii="Arial" w:eastAsia="Times New Roman" w:hAnsi="Arial"/>
          <w:sz w:val="22"/>
        </w:rPr>
      </w:pPr>
      <w:r w:rsidRPr="00723125">
        <w:rPr>
          <w:rFonts w:ascii="Arial" w:eastAsia="Times New Roman" w:hAnsi="Arial"/>
          <w:b/>
          <w:sz w:val="22"/>
        </w:rPr>
        <w:t>Schematic Requirements</w:t>
      </w:r>
    </w:p>
    <w:p w14:paraId="2C3E5CBC" w14:textId="77777777" w:rsidR="00723125" w:rsidRDefault="00AE06F0" w:rsidP="00CF326F">
      <w:pPr>
        <w:numPr>
          <w:ilvl w:val="2"/>
          <w:numId w:val="9"/>
        </w:numPr>
        <w:ind w:left="2520"/>
        <w:jc w:val="both"/>
        <w:rPr>
          <w:rFonts w:ascii="Arial" w:eastAsia="Times New Roman" w:hAnsi="Arial"/>
          <w:sz w:val="22"/>
        </w:rPr>
      </w:pPr>
      <w:r w:rsidRPr="00723125">
        <w:rPr>
          <w:rFonts w:ascii="Arial" w:eastAsia="Times New Roman" w:hAnsi="Arial"/>
          <w:sz w:val="22"/>
        </w:rPr>
        <w:t>All schematics are to be .dwg or .dxf formats.</w:t>
      </w:r>
    </w:p>
    <w:p w14:paraId="57B33958" w14:textId="77777777" w:rsidR="00723125" w:rsidRDefault="00AE06F0" w:rsidP="003D12B6">
      <w:pPr>
        <w:numPr>
          <w:ilvl w:val="2"/>
          <w:numId w:val="9"/>
        </w:numPr>
        <w:ind w:left="2520"/>
        <w:jc w:val="both"/>
        <w:rPr>
          <w:rFonts w:ascii="Arial" w:eastAsia="Times New Roman" w:hAnsi="Arial"/>
          <w:sz w:val="22"/>
        </w:rPr>
      </w:pPr>
      <w:r w:rsidRPr="00723125">
        <w:rPr>
          <w:rFonts w:ascii="Arial" w:eastAsia="Times New Roman" w:hAnsi="Arial"/>
          <w:sz w:val="22"/>
        </w:rPr>
        <w:t>Symbols used</w:t>
      </w:r>
      <w:r w:rsidR="007E3485" w:rsidRPr="00723125">
        <w:rPr>
          <w:rFonts w:ascii="Arial" w:eastAsia="Times New Roman" w:hAnsi="Arial"/>
          <w:sz w:val="22"/>
        </w:rPr>
        <w:t xml:space="preserve"> on schematics </w:t>
      </w:r>
      <w:r w:rsidRPr="00723125">
        <w:rPr>
          <w:rFonts w:ascii="Arial" w:eastAsia="Times New Roman" w:hAnsi="Arial"/>
          <w:sz w:val="22"/>
        </w:rPr>
        <w:t>shall meet JIC standards.</w:t>
      </w:r>
    </w:p>
    <w:p w14:paraId="5CC14C39" w14:textId="77777777" w:rsidR="00723125" w:rsidRDefault="007E3485" w:rsidP="006E3640">
      <w:pPr>
        <w:numPr>
          <w:ilvl w:val="2"/>
          <w:numId w:val="9"/>
        </w:numPr>
        <w:ind w:left="2520"/>
        <w:jc w:val="both"/>
        <w:rPr>
          <w:rFonts w:ascii="Arial" w:eastAsia="Times New Roman" w:hAnsi="Arial"/>
          <w:sz w:val="22"/>
        </w:rPr>
      </w:pPr>
      <w:r w:rsidRPr="00723125">
        <w:rPr>
          <w:rFonts w:ascii="Arial" w:eastAsia="Times New Roman" w:hAnsi="Arial"/>
          <w:sz w:val="22"/>
        </w:rPr>
        <w:lastRenderedPageBreak/>
        <w:t>Drawings must include:</w:t>
      </w:r>
    </w:p>
    <w:p w14:paraId="3EEA8F60" w14:textId="77777777" w:rsidR="00723125" w:rsidRDefault="007E3485" w:rsidP="00CF326F">
      <w:pPr>
        <w:numPr>
          <w:ilvl w:val="3"/>
          <w:numId w:val="9"/>
        </w:numPr>
        <w:ind w:left="2952" w:hanging="360"/>
        <w:jc w:val="both"/>
        <w:rPr>
          <w:rFonts w:ascii="Arial" w:eastAsia="Times New Roman" w:hAnsi="Arial"/>
          <w:sz w:val="22"/>
        </w:rPr>
      </w:pPr>
      <w:r w:rsidRPr="00723125">
        <w:rPr>
          <w:rFonts w:ascii="Arial" w:hAnsi="Arial" w:cs="Arial"/>
        </w:rPr>
        <w:t>Voltage, current draws and power data</w:t>
      </w:r>
    </w:p>
    <w:p w14:paraId="16021339" w14:textId="77777777" w:rsidR="00723125" w:rsidRDefault="007E3485" w:rsidP="006E3640">
      <w:pPr>
        <w:numPr>
          <w:ilvl w:val="3"/>
          <w:numId w:val="9"/>
        </w:numPr>
        <w:ind w:left="2952" w:hanging="360"/>
        <w:jc w:val="both"/>
        <w:rPr>
          <w:rFonts w:ascii="Arial" w:eastAsia="Times New Roman" w:hAnsi="Arial"/>
          <w:sz w:val="22"/>
        </w:rPr>
      </w:pPr>
      <w:r w:rsidRPr="00723125">
        <w:rPr>
          <w:rFonts w:ascii="Arial" w:hAnsi="Arial" w:cs="Arial"/>
        </w:rPr>
        <w:t>Transformer voltages and kVA ratings</w:t>
      </w:r>
    </w:p>
    <w:p w14:paraId="0D8554A4" w14:textId="77777777" w:rsidR="00723125" w:rsidRDefault="007E3485" w:rsidP="006E3640">
      <w:pPr>
        <w:numPr>
          <w:ilvl w:val="3"/>
          <w:numId w:val="9"/>
        </w:numPr>
        <w:ind w:left="2952" w:hanging="360"/>
        <w:jc w:val="both"/>
        <w:rPr>
          <w:rFonts w:ascii="Arial" w:eastAsia="Times New Roman" w:hAnsi="Arial"/>
          <w:sz w:val="22"/>
        </w:rPr>
      </w:pPr>
      <w:r w:rsidRPr="00723125">
        <w:rPr>
          <w:rFonts w:ascii="Arial" w:hAnsi="Arial" w:cs="Arial"/>
        </w:rPr>
        <w:t>Signal input and output voltages</w:t>
      </w:r>
    </w:p>
    <w:p w14:paraId="78D5BCF8" w14:textId="77777777" w:rsidR="00723125" w:rsidRDefault="007E3485" w:rsidP="006E3640">
      <w:pPr>
        <w:numPr>
          <w:ilvl w:val="3"/>
          <w:numId w:val="9"/>
        </w:numPr>
        <w:ind w:left="2952" w:hanging="360"/>
        <w:jc w:val="both"/>
        <w:rPr>
          <w:rFonts w:ascii="Arial" w:eastAsia="Times New Roman" w:hAnsi="Arial"/>
          <w:sz w:val="22"/>
        </w:rPr>
      </w:pPr>
      <w:r w:rsidRPr="00723125">
        <w:rPr>
          <w:rFonts w:ascii="Arial" w:hAnsi="Arial" w:cs="Arial"/>
        </w:rPr>
        <w:t>Electrical rating</w:t>
      </w:r>
      <w:r w:rsidR="00846EF1" w:rsidRPr="00723125">
        <w:rPr>
          <w:rFonts w:ascii="Arial" w:hAnsi="Arial" w:cs="Arial"/>
        </w:rPr>
        <w:t xml:space="preserve"> of disconnects, circuit breakers, fuses, and overload devises. (Overload devices may be identified by manufacturer’s number)</w:t>
      </w:r>
    </w:p>
    <w:p w14:paraId="6B9B8E41" w14:textId="73817C83" w:rsidR="00723125" w:rsidRPr="00723125" w:rsidRDefault="00846EF1" w:rsidP="006E3640">
      <w:pPr>
        <w:numPr>
          <w:ilvl w:val="3"/>
          <w:numId w:val="9"/>
        </w:numPr>
        <w:ind w:left="2952" w:hanging="360"/>
        <w:jc w:val="both"/>
        <w:rPr>
          <w:rFonts w:ascii="Arial" w:eastAsia="Times New Roman" w:hAnsi="Arial"/>
          <w:sz w:val="22"/>
        </w:rPr>
      </w:pPr>
      <w:r w:rsidRPr="00723125">
        <w:rPr>
          <w:rFonts w:ascii="Arial" w:hAnsi="Arial" w:cs="Arial"/>
        </w:rPr>
        <w:t>Wire gauges, insulation, types</w:t>
      </w:r>
      <w:r w:rsidR="00EE3699" w:rsidRPr="00723125">
        <w:rPr>
          <w:rFonts w:ascii="Arial" w:hAnsi="Arial" w:cs="Arial"/>
        </w:rPr>
        <w:t>,</w:t>
      </w:r>
      <w:r w:rsidRPr="00723125">
        <w:rPr>
          <w:rFonts w:ascii="Arial" w:hAnsi="Arial" w:cs="Arial"/>
        </w:rPr>
        <w:t xml:space="preserve"> and colors</w:t>
      </w:r>
    </w:p>
    <w:p w14:paraId="4992A985" w14:textId="77777777" w:rsidR="00723125" w:rsidRDefault="00723125" w:rsidP="00723125">
      <w:pPr>
        <w:jc w:val="both"/>
        <w:rPr>
          <w:rFonts w:ascii="Arial" w:eastAsia="Times New Roman" w:hAnsi="Arial"/>
          <w:sz w:val="22"/>
        </w:rPr>
      </w:pPr>
    </w:p>
    <w:p w14:paraId="0DA0F91D" w14:textId="32E3C686" w:rsidR="00723125" w:rsidRDefault="00846EF1" w:rsidP="006E3640">
      <w:pPr>
        <w:numPr>
          <w:ilvl w:val="2"/>
          <w:numId w:val="9"/>
        </w:numPr>
        <w:ind w:left="2520"/>
        <w:jc w:val="both"/>
        <w:rPr>
          <w:rFonts w:ascii="Arial" w:eastAsia="Times New Roman" w:hAnsi="Arial"/>
          <w:sz w:val="22"/>
        </w:rPr>
      </w:pPr>
      <w:r w:rsidRPr="00723125">
        <w:rPr>
          <w:rFonts w:ascii="Arial" w:eastAsia="Times New Roman" w:hAnsi="Arial"/>
          <w:sz w:val="22"/>
        </w:rPr>
        <w:t>On all plugs and receptacles, each pin connection</w:t>
      </w:r>
      <w:r w:rsidR="00444123" w:rsidRPr="00723125">
        <w:rPr>
          <w:rFonts w:ascii="Arial" w:eastAsia="Times New Roman" w:hAnsi="Arial"/>
          <w:sz w:val="22"/>
        </w:rPr>
        <w:t xml:space="preserve"> </w:t>
      </w:r>
      <w:r w:rsidRPr="00723125">
        <w:rPr>
          <w:rFonts w:ascii="Arial" w:eastAsia="Times New Roman" w:hAnsi="Arial"/>
          <w:sz w:val="22"/>
        </w:rPr>
        <w:t>must be shown in the schematic diagram with the</w:t>
      </w:r>
      <w:r w:rsidR="00444123" w:rsidRPr="00723125">
        <w:rPr>
          <w:rFonts w:ascii="Arial" w:eastAsia="Times New Roman" w:hAnsi="Arial"/>
          <w:sz w:val="22"/>
        </w:rPr>
        <w:t xml:space="preserve"> </w:t>
      </w:r>
      <w:r w:rsidRPr="00723125">
        <w:rPr>
          <w:rFonts w:ascii="Arial" w:eastAsia="Times New Roman" w:hAnsi="Arial"/>
          <w:sz w:val="22"/>
        </w:rPr>
        <w:t>proper male/female orientation and identified.</w:t>
      </w:r>
    </w:p>
    <w:p w14:paraId="1287FC46" w14:textId="77777777" w:rsidR="00885EB9" w:rsidRDefault="00885EB9" w:rsidP="00885EB9">
      <w:pPr>
        <w:jc w:val="both"/>
        <w:rPr>
          <w:rFonts w:ascii="Arial" w:eastAsia="Times New Roman" w:hAnsi="Arial"/>
          <w:sz w:val="22"/>
        </w:rPr>
      </w:pPr>
    </w:p>
    <w:p w14:paraId="4C628EF3" w14:textId="77777777" w:rsidR="00723125" w:rsidRDefault="00846EF1" w:rsidP="006E3640">
      <w:pPr>
        <w:numPr>
          <w:ilvl w:val="2"/>
          <w:numId w:val="9"/>
        </w:numPr>
        <w:ind w:left="2520"/>
        <w:jc w:val="both"/>
        <w:rPr>
          <w:rFonts w:ascii="Arial" w:eastAsia="Times New Roman" w:hAnsi="Arial"/>
          <w:sz w:val="22"/>
        </w:rPr>
      </w:pPr>
      <w:r w:rsidRPr="00723125">
        <w:rPr>
          <w:rFonts w:ascii="Arial" w:eastAsia="Times New Roman" w:hAnsi="Arial"/>
          <w:sz w:val="22"/>
        </w:rPr>
        <w:t>Line referenc</w:t>
      </w:r>
      <w:r w:rsidR="00C17F0D" w:rsidRPr="00723125">
        <w:rPr>
          <w:rFonts w:ascii="Arial" w:eastAsia="Times New Roman" w:hAnsi="Arial"/>
          <w:sz w:val="22"/>
        </w:rPr>
        <w:t>e</w:t>
      </w:r>
      <w:r w:rsidR="0027403D" w:rsidRPr="00723125">
        <w:rPr>
          <w:rFonts w:ascii="Arial" w:eastAsia="Times New Roman" w:hAnsi="Arial"/>
          <w:sz w:val="22"/>
        </w:rPr>
        <w:t xml:space="preserve"> numbers shall be in sequential order on all drawings where the first numbers represent the sheet number and then followed by the line number.</w:t>
      </w:r>
    </w:p>
    <w:p w14:paraId="17CE3438" w14:textId="707B7083" w:rsidR="00055A1B" w:rsidRPr="000E3098" w:rsidRDefault="00CB7F53" w:rsidP="006E3640">
      <w:pPr>
        <w:numPr>
          <w:ilvl w:val="3"/>
          <w:numId w:val="9"/>
        </w:numPr>
        <w:ind w:left="2952" w:hanging="360"/>
        <w:jc w:val="both"/>
        <w:rPr>
          <w:rFonts w:ascii="Arial" w:eastAsia="Times New Roman" w:hAnsi="Arial"/>
          <w:sz w:val="22"/>
        </w:rPr>
      </w:pPr>
      <w:r>
        <w:t>Line Numbers</w:t>
      </w:r>
    </w:p>
    <w:p w14:paraId="4A9841AF" w14:textId="33DC06D5" w:rsidR="000E3098" w:rsidRPr="000E3098" w:rsidRDefault="003F419A" w:rsidP="000E3098">
      <w:pPr>
        <w:numPr>
          <w:ilvl w:val="4"/>
          <w:numId w:val="9"/>
        </w:numPr>
        <w:ind w:left="3240" w:hanging="360"/>
        <w:jc w:val="both"/>
        <w:rPr>
          <w:rFonts w:ascii="Arial" w:eastAsia="Times New Roman" w:hAnsi="Arial"/>
          <w:sz w:val="22"/>
        </w:rPr>
      </w:pPr>
      <w:r>
        <w:rPr>
          <w:noProof/>
        </w:rPr>
        <mc:AlternateContent>
          <mc:Choice Requires="wps">
            <w:drawing>
              <wp:anchor distT="0" distB="0" distL="114300" distR="114300" simplePos="0" relativeHeight="251741184" behindDoc="0" locked="0" layoutInCell="1" allowOverlap="1" wp14:anchorId="4289092B" wp14:editId="5EDCC5CD">
                <wp:simplePos x="0" y="0"/>
                <wp:positionH relativeFrom="column">
                  <wp:posOffset>2994660</wp:posOffset>
                </wp:positionH>
                <wp:positionV relativeFrom="paragraph">
                  <wp:posOffset>132080</wp:posOffset>
                </wp:positionV>
                <wp:extent cx="0" cy="137160"/>
                <wp:effectExtent l="0" t="0" r="38100" b="34290"/>
                <wp:wrapNone/>
                <wp:docPr id="17" name="Straight Connector 17"/>
                <wp:cNvGraphicFramePr/>
                <a:graphic xmlns:a="http://schemas.openxmlformats.org/drawingml/2006/main">
                  <a:graphicData uri="http://schemas.microsoft.com/office/word/2010/wordprocessingShape">
                    <wps:wsp>
                      <wps:cNvCnPr/>
                      <wps:spPr>
                        <a:xfrm>
                          <a:off x="0" y="0"/>
                          <a:ext cx="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741DD" id="Straight Connector 17"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pt,10.4pt" to="235.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" strokecolor="black [3040]"/>
            </w:pict>
          </mc:Fallback>
        </mc:AlternateContent>
      </w:r>
      <w:r>
        <w:rPr>
          <w:noProof/>
        </w:rPr>
        <mc:AlternateContent>
          <mc:Choice Requires="wps">
            <w:drawing>
              <wp:anchor distT="0" distB="0" distL="114300" distR="114300" simplePos="0" relativeHeight="251739136" behindDoc="0" locked="0" layoutInCell="1" allowOverlap="1" wp14:anchorId="248DF753" wp14:editId="65695B98">
                <wp:simplePos x="0" y="0"/>
                <wp:positionH relativeFrom="column">
                  <wp:posOffset>2834640</wp:posOffset>
                </wp:positionH>
                <wp:positionV relativeFrom="paragraph">
                  <wp:posOffset>135890</wp:posOffset>
                </wp:positionV>
                <wp:extent cx="0" cy="137160"/>
                <wp:effectExtent l="0" t="0" r="38100" b="34290"/>
                <wp:wrapNone/>
                <wp:docPr id="11" name="Straight Connector 11"/>
                <wp:cNvGraphicFramePr/>
                <a:graphic xmlns:a="http://schemas.openxmlformats.org/drawingml/2006/main">
                  <a:graphicData uri="http://schemas.microsoft.com/office/word/2010/wordprocessingShape">
                    <wps:wsp>
                      <wps:cNvCnPr/>
                      <wps:spPr>
                        <a:xfrm>
                          <a:off x="0" y="0"/>
                          <a:ext cx="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E5606" id="Straight Connector 11"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2pt,10.7pt" to="223.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" strokecolor="black [3040]"/>
            </w:pict>
          </mc:Fallback>
        </mc:AlternateContent>
      </w:r>
      <w:r w:rsidR="00EC7019">
        <w:rPr>
          <w:noProof/>
        </w:rPr>
        <mc:AlternateContent>
          <mc:Choice Requires="wps">
            <w:drawing>
              <wp:anchor distT="0" distB="0" distL="114300" distR="114300" simplePos="0" relativeHeight="251737088" behindDoc="0" locked="0" layoutInCell="1" allowOverlap="1" wp14:anchorId="6407F585" wp14:editId="320B3D9E">
                <wp:simplePos x="0" y="0"/>
                <wp:positionH relativeFrom="column">
                  <wp:posOffset>2682241</wp:posOffset>
                </wp:positionH>
                <wp:positionV relativeFrom="paragraph">
                  <wp:posOffset>135890</wp:posOffset>
                </wp:positionV>
                <wp:extent cx="0" cy="137160"/>
                <wp:effectExtent l="0" t="0" r="38100" b="34290"/>
                <wp:wrapNone/>
                <wp:docPr id="10" name="Straight Connector 10"/>
                <wp:cNvGraphicFramePr/>
                <a:graphic xmlns:a="http://schemas.openxmlformats.org/drawingml/2006/main">
                  <a:graphicData uri="http://schemas.microsoft.com/office/word/2010/wordprocessingShape">
                    <wps:wsp>
                      <wps:cNvCnPr/>
                      <wps:spPr>
                        <a:xfrm>
                          <a:off x="0" y="0"/>
                          <a:ext cx="0" cy="137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12B47" id="Straight Connector 10"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pt,10.7pt" to="211.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" strokecolor="black [3040]"/>
            </w:pict>
          </mc:Fallback>
        </mc:AlternateContent>
      </w:r>
      <w:r w:rsidR="000E3098">
        <w:t>Example: 1000</w:t>
      </w:r>
    </w:p>
    <w:p w14:paraId="505EF175" w14:textId="4343B7E5" w:rsidR="000E3098" w:rsidRDefault="00E66007" w:rsidP="000E3098">
      <w:pPr>
        <w:jc w:val="both"/>
      </w:pPr>
      <w:r>
        <w:rPr>
          <w:noProof/>
        </w:rPr>
        <mc:AlternateContent>
          <mc:Choice Requires="wps">
            <w:drawing>
              <wp:anchor distT="0" distB="0" distL="114300" distR="114300" simplePos="0" relativeHeight="251745280" behindDoc="0" locked="0" layoutInCell="1" allowOverlap="1" wp14:anchorId="576CEEF5" wp14:editId="26783BBE">
                <wp:simplePos x="0" y="0"/>
                <wp:positionH relativeFrom="column">
                  <wp:posOffset>2914650</wp:posOffset>
                </wp:positionH>
                <wp:positionV relativeFrom="paragraph">
                  <wp:posOffset>90170</wp:posOffset>
                </wp:positionV>
                <wp:extent cx="3810" cy="17145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381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91E9D" id="Straight Connector 1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7.1pt" to="229.8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" strokecolor="black [3040]"/>
            </w:pict>
          </mc:Fallback>
        </mc:AlternateContent>
      </w:r>
      <w:r>
        <w:rPr>
          <w:noProof/>
        </w:rPr>
        <mc:AlternateContent>
          <mc:Choice Requires="wps">
            <w:drawing>
              <wp:anchor distT="0" distB="0" distL="114300" distR="114300" simplePos="0" relativeHeight="251747328" behindDoc="0" locked="0" layoutInCell="1" allowOverlap="1" wp14:anchorId="33F7AD83" wp14:editId="7454CD2A">
                <wp:simplePos x="0" y="0"/>
                <wp:positionH relativeFrom="column">
                  <wp:posOffset>2754630</wp:posOffset>
                </wp:positionH>
                <wp:positionV relativeFrom="paragraph">
                  <wp:posOffset>90170</wp:posOffset>
                </wp:positionV>
                <wp:extent cx="0" cy="339090"/>
                <wp:effectExtent l="0" t="0" r="38100" b="22860"/>
                <wp:wrapNone/>
                <wp:docPr id="20" name="Straight Connector 20"/>
                <wp:cNvGraphicFramePr/>
                <a:graphic xmlns:a="http://schemas.openxmlformats.org/drawingml/2006/main">
                  <a:graphicData uri="http://schemas.microsoft.com/office/word/2010/wordprocessingShape">
                    <wps:wsp>
                      <wps:cNvCnPr/>
                      <wps:spPr>
                        <a:xfrm>
                          <a:off x="0" y="0"/>
                          <a:ext cx="0" cy="339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625D1" id="Straight Connector 2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9pt,7.1pt" to="216.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" strokecolor="black [3040]"/>
            </w:pict>
          </mc:Fallback>
        </mc:AlternateContent>
      </w:r>
      <w:r w:rsidR="003F419A">
        <w:rPr>
          <w:noProof/>
        </w:rPr>
        <mc:AlternateContent>
          <mc:Choice Requires="wps">
            <w:drawing>
              <wp:anchor distT="0" distB="0" distL="114300" distR="114300" simplePos="0" relativeHeight="251743232" behindDoc="0" locked="0" layoutInCell="1" allowOverlap="1" wp14:anchorId="00CD620C" wp14:editId="09B8544B">
                <wp:simplePos x="0" y="0"/>
                <wp:positionH relativeFrom="column">
                  <wp:posOffset>2682240</wp:posOffset>
                </wp:positionH>
                <wp:positionV relativeFrom="paragraph">
                  <wp:posOffset>93980</wp:posOffset>
                </wp:positionV>
                <wp:extent cx="31242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12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4DD2A" id="Straight Connector 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2pt,7.4pt" to="235.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" strokecolor="black [3040]"/>
            </w:pict>
          </mc:Fallback>
        </mc:AlternateContent>
      </w:r>
    </w:p>
    <w:p w14:paraId="359B172C" w14:textId="4D8AE622" w:rsidR="00733B1B" w:rsidRDefault="00E66007" w:rsidP="00733B1B">
      <w:pPr>
        <w:ind w:left="5760"/>
        <w:jc w:val="both"/>
      </w:pPr>
      <w:r>
        <w:rPr>
          <w:noProof/>
        </w:rPr>
        <mc:AlternateContent>
          <mc:Choice Requires="wps">
            <w:drawing>
              <wp:anchor distT="0" distB="0" distL="114300" distR="114300" simplePos="0" relativeHeight="251749376" behindDoc="0" locked="0" layoutInCell="1" allowOverlap="1" wp14:anchorId="7AD2245B" wp14:editId="03A096F8">
                <wp:simplePos x="0" y="0"/>
                <wp:positionH relativeFrom="column">
                  <wp:posOffset>2914650</wp:posOffset>
                </wp:positionH>
                <wp:positionV relativeFrom="paragraph">
                  <wp:posOffset>86360</wp:posOffset>
                </wp:positionV>
                <wp:extent cx="712470" cy="3810"/>
                <wp:effectExtent l="0" t="0" r="30480" b="34290"/>
                <wp:wrapNone/>
                <wp:docPr id="21" name="Straight Connector 21"/>
                <wp:cNvGraphicFramePr/>
                <a:graphic xmlns:a="http://schemas.openxmlformats.org/drawingml/2006/main">
                  <a:graphicData uri="http://schemas.microsoft.com/office/word/2010/wordprocessingShape">
                    <wps:wsp>
                      <wps:cNvCnPr/>
                      <wps:spPr>
                        <a:xfrm>
                          <a:off x="0" y="0"/>
                          <a:ext cx="71247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6FB7C" id="Straight Connector 2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6.8pt" to="285.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" strokecolor="black [3040]"/>
            </w:pict>
          </mc:Fallback>
        </mc:AlternateContent>
      </w:r>
      <w:r w:rsidR="00733B1B">
        <w:t>Line Number Increment</w:t>
      </w:r>
    </w:p>
    <w:p w14:paraId="05EB87D4" w14:textId="6808C97C" w:rsidR="00733B1B" w:rsidRDefault="00E66007" w:rsidP="00733B1B">
      <w:pPr>
        <w:ind w:left="5760"/>
        <w:jc w:val="both"/>
      </w:pPr>
      <w:r>
        <w:rPr>
          <w:noProof/>
        </w:rPr>
        <mc:AlternateContent>
          <mc:Choice Requires="wps">
            <w:drawing>
              <wp:anchor distT="0" distB="0" distL="114300" distR="114300" simplePos="0" relativeHeight="251751424" behindDoc="0" locked="0" layoutInCell="1" allowOverlap="1" wp14:anchorId="20E7A58C" wp14:editId="42C856AC">
                <wp:simplePos x="0" y="0"/>
                <wp:positionH relativeFrom="column">
                  <wp:posOffset>2762250</wp:posOffset>
                </wp:positionH>
                <wp:positionV relativeFrom="paragraph">
                  <wp:posOffset>78740</wp:posOffset>
                </wp:positionV>
                <wp:extent cx="853440" cy="7620"/>
                <wp:effectExtent l="0" t="0" r="22860" b="30480"/>
                <wp:wrapNone/>
                <wp:docPr id="23" name="Straight Connector 23"/>
                <wp:cNvGraphicFramePr/>
                <a:graphic xmlns:a="http://schemas.openxmlformats.org/drawingml/2006/main">
                  <a:graphicData uri="http://schemas.microsoft.com/office/word/2010/wordprocessingShape">
                    <wps:wsp>
                      <wps:cNvCnPr/>
                      <wps:spPr>
                        <a:xfrm>
                          <a:off x="0" y="0"/>
                          <a:ext cx="8534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16ADF6" id="Straight Connector 2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6.2pt" to="284.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" strokecolor="black [3040]"/>
            </w:pict>
          </mc:Fallback>
        </mc:AlternateContent>
      </w:r>
      <w:r w:rsidR="00361E39">
        <w:t>Sheet Number</w:t>
      </w:r>
    </w:p>
    <w:p w14:paraId="11C2E359" w14:textId="3513EFF3" w:rsidR="00733B1B" w:rsidRPr="00055A1B" w:rsidRDefault="00733B1B" w:rsidP="000E3098">
      <w:pPr>
        <w:jc w:val="both"/>
        <w:rPr>
          <w:rFonts w:ascii="Arial" w:eastAsia="Times New Roman" w:hAnsi="Arial"/>
          <w:sz w:val="22"/>
        </w:rPr>
      </w:pPr>
    </w:p>
    <w:p w14:paraId="0F5ED3FB" w14:textId="031DC88A" w:rsidR="00E00CC4" w:rsidRPr="00361E39" w:rsidRDefault="00CB7F53" w:rsidP="006E3640">
      <w:pPr>
        <w:numPr>
          <w:ilvl w:val="3"/>
          <w:numId w:val="9"/>
        </w:numPr>
        <w:ind w:left="2952" w:hanging="360"/>
        <w:jc w:val="both"/>
        <w:rPr>
          <w:rFonts w:ascii="Arial" w:eastAsia="Times New Roman" w:hAnsi="Arial"/>
          <w:sz w:val="22"/>
        </w:rPr>
      </w:pPr>
      <w:r>
        <w:t>Wire Numbers (</w:t>
      </w:r>
      <w:r w:rsidR="00DC7E11">
        <w:t>Non-I</w:t>
      </w:r>
      <w:r>
        <w:t>/O)</w:t>
      </w:r>
    </w:p>
    <w:p w14:paraId="73910A0A" w14:textId="72826DE8" w:rsidR="00361E39" w:rsidRPr="00361E39" w:rsidRDefault="00361E39" w:rsidP="00D10DA5">
      <w:pPr>
        <w:numPr>
          <w:ilvl w:val="4"/>
          <w:numId w:val="9"/>
        </w:numPr>
        <w:ind w:left="3240" w:hanging="360"/>
        <w:jc w:val="both"/>
        <w:rPr>
          <w:rFonts w:ascii="Arial" w:eastAsia="Times New Roman" w:hAnsi="Arial"/>
          <w:sz w:val="22"/>
        </w:rPr>
      </w:pPr>
      <w:r>
        <w:t>Based on Line Reference Number</w:t>
      </w:r>
    </w:p>
    <w:p w14:paraId="77415C95" w14:textId="07822F83" w:rsidR="00361E39" w:rsidRPr="00C13D47" w:rsidRDefault="00000DEC" w:rsidP="00D10DA5">
      <w:pPr>
        <w:numPr>
          <w:ilvl w:val="4"/>
          <w:numId w:val="9"/>
        </w:numPr>
        <w:ind w:left="3240" w:hanging="360"/>
        <w:jc w:val="both"/>
        <w:rPr>
          <w:rFonts w:ascii="Arial" w:eastAsia="Times New Roman" w:hAnsi="Arial"/>
          <w:sz w:val="22"/>
        </w:rPr>
      </w:pPr>
      <w:r>
        <w:rPr>
          <w:noProof/>
        </w:rPr>
        <mc:AlternateContent>
          <mc:Choice Requires="wps">
            <w:drawing>
              <wp:anchor distT="0" distB="0" distL="114300" distR="114300" simplePos="0" relativeHeight="251761664" behindDoc="0" locked="0" layoutInCell="1" allowOverlap="1" wp14:anchorId="1130C9AC" wp14:editId="475CFDFC">
                <wp:simplePos x="0" y="0"/>
                <wp:positionH relativeFrom="column">
                  <wp:posOffset>3063240</wp:posOffset>
                </wp:positionH>
                <wp:positionV relativeFrom="paragraph">
                  <wp:posOffset>135255</wp:posOffset>
                </wp:positionV>
                <wp:extent cx="3810" cy="156210"/>
                <wp:effectExtent l="0" t="0" r="34290" b="34290"/>
                <wp:wrapNone/>
                <wp:docPr id="31" name="Straight Connector 31"/>
                <wp:cNvGraphicFramePr/>
                <a:graphic xmlns:a="http://schemas.openxmlformats.org/drawingml/2006/main">
                  <a:graphicData uri="http://schemas.microsoft.com/office/word/2010/wordprocessingShape">
                    <wps:wsp>
                      <wps:cNvCnPr/>
                      <wps:spPr>
                        <a:xfrm>
                          <a:off x="0" y="0"/>
                          <a:ext cx="381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9527E" id="Straight Connector 31"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0.65pt" to="24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" strokecolor="black [3040]"/>
            </w:pict>
          </mc:Fallback>
        </mc:AlternateContent>
      </w:r>
      <w:r>
        <w:rPr>
          <w:noProof/>
        </w:rPr>
        <mc:AlternateContent>
          <mc:Choice Requires="wps">
            <w:drawing>
              <wp:anchor distT="0" distB="0" distL="114300" distR="114300" simplePos="0" relativeHeight="251757568" behindDoc="0" locked="0" layoutInCell="1" allowOverlap="1" wp14:anchorId="019642BD" wp14:editId="690D36B7">
                <wp:simplePos x="0" y="0"/>
                <wp:positionH relativeFrom="column">
                  <wp:posOffset>2686050</wp:posOffset>
                </wp:positionH>
                <wp:positionV relativeFrom="paragraph">
                  <wp:posOffset>142875</wp:posOffset>
                </wp:positionV>
                <wp:extent cx="3810" cy="152400"/>
                <wp:effectExtent l="0" t="0" r="34290" b="19050"/>
                <wp:wrapNone/>
                <wp:docPr id="29" name="Straight Connector 29"/>
                <wp:cNvGraphicFramePr/>
                <a:graphic xmlns:a="http://schemas.openxmlformats.org/drawingml/2006/main">
                  <a:graphicData uri="http://schemas.microsoft.com/office/word/2010/wordprocessingShape">
                    <wps:wsp>
                      <wps:cNvCnPr/>
                      <wps:spPr>
                        <a:xfrm>
                          <a:off x="0" y="0"/>
                          <a:ext cx="381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E3888" id="Straight Connector 2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11.25pt" to="211.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" strokecolor="black [3040]"/>
            </w:pict>
          </mc:Fallback>
        </mc:AlternateContent>
      </w:r>
      <w:r>
        <w:rPr>
          <w:noProof/>
        </w:rPr>
        <mc:AlternateContent>
          <mc:Choice Requires="wps">
            <w:drawing>
              <wp:anchor distT="0" distB="0" distL="114300" distR="114300" simplePos="0" relativeHeight="251759616" behindDoc="0" locked="0" layoutInCell="1" allowOverlap="1" wp14:anchorId="5473EBE9" wp14:editId="36915C41">
                <wp:simplePos x="0" y="0"/>
                <wp:positionH relativeFrom="column">
                  <wp:posOffset>2907030</wp:posOffset>
                </wp:positionH>
                <wp:positionV relativeFrom="paragraph">
                  <wp:posOffset>139065</wp:posOffset>
                </wp:positionV>
                <wp:extent cx="3810" cy="148590"/>
                <wp:effectExtent l="0" t="0" r="34290" b="22860"/>
                <wp:wrapNone/>
                <wp:docPr id="30" name="Straight Connector 30"/>
                <wp:cNvGraphicFramePr/>
                <a:graphic xmlns:a="http://schemas.openxmlformats.org/drawingml/2006/main">
                  <a:graphicData uri="http://schemas.microsoft.com/office/word/2010/wordprocessingShape">
                    <wps:wsp>
                      <wps:cNvCnPr/>
                      <wps:spPr>
                        <a:xfrm>
                          <a:off x="0" y="0"/>
                          <a:ext cx="3810" cy="1485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D3D05" id="Straight Connector 30"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9pt,10.95pt" to="229.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" strokecolor="black [3040]"/>
            </w:pict>
          </mc:Fallback>
        </mc:AlternateContent>
      </w:r>
      <w:r w:rsidR="00C13D47">
        <w:t>Example: 10000</w:t>
      </w:r>
    </w:p>
    <w:p w14:paraId="32D1BB01" w14:textId="574B427C" w:rsidR="00C13D47" w:rsidRDefault="00000DEC" w:rsidP="00C13D47">
      <w:pPr>
        <w:jc w:val="both"/>
      </w:pPr>
      <w:r>
        <w:rPr>
          <w:noProof/>
        </w:rPr>
        <mc:AlternateContent>
          <mc:Choice Requires="wps">
            <w:drawing>
              <wp:anchor distT="0" distB="0" distL="114300" distR="114300" simplePos="0" relativeHeight="251767808" behindDoc="0" locked="0" layoutInCell="1" allowOverlap="1" wp14:anchorId="4A57B161" wp14:editId="4D7D80DA">
                <wp:simplePos x="0" y="0"/>
                <wp:positionH relativeFrom="column">
                  <wp:posOffset>2987040</wp:posOffset>
                </wp:positionH>
                <wp:positionV relativeFrom="paragraph">
                  <wp:posOffset>116205</wp:posOffset>
                </wp:positionV>
                <wp:extent cx="7620" cy="156210"/>
                <wp:effectExtent l="0" t="0" r="30480" b="34290"/>
                <wp:wrapNone/>
                <wp:docPr id="34" name="Straight Connector 34"/>
                <wp:cNvGraphicFramePr/>
                <a:graphic xmlns:a="http://schemas.openxmlformats.org/drawingml/2006/main">
                  <a:graphicData uri="http://schemas.microsoft.com/office/word/2010/wordprocessingShape">
                    <wps:wsp>
                      <wps:cNvCnPr/>
                      <wps:spPr>
                        <a:xfrm>
                          <a:off x="0" y="0"/>
                          <a:ext cx="7620" cy="1562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2E246" id="Straight Connector 34"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2pt,9.15pt" to="235.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" strokecolor="black [3040]"/>
            </w:pict>
          </mc:Fallback>
        </mc:AlternateContent>
      </w:r>
      <w:r>
        <w:rPr>
          <w:noProof/>
        </w:rPr>
        <mc:AlternateContent>
          <mc:Choice Requires="wps">
            <w:drawing>
              <wp:anchor distT="0" distB="0" distL="114300" distR="114300" simplePos="0" relativeHeight="251765760" behindDoc="0" locked="0" layoutInCell="1" allowOverlap="1" wp14:anchorId="0C51B23C" wp14:editId="05C518CD">
                <wp:simplePos x="0" y="0"/>
                <wp:positionH relativeFrom="column">
                  <wp:posOffset>2796540</wp:posOffset>
                </wp:positionH>
                <wp:positionV relativeFrom="paragraph">
                  <wp:posOffset>120015</wp:posOffset>
                </wp:positionV>
                <wp:extent cx="0" cy="316230"/>
                <wp:effectExtent l="0" t="0" r="38100" b="26670"/>
                <wp:wrapNone/>
                <wp:docPr id="33" name="Straight Connector 33"/>
                <wp:cNvGraphicFramePr/>
                <a:graphic xmlns:a="http://schemas.openxmlformats.org/drawingml/2006/main">
                  <a:graphicData uri="http://schemas.microsoft.com/office/word/2010/wordprocessingShape">
                    <wps:wsp>
                      <wps:cNvCnPr/>
                      <wps:spPr>
                        <a:xfrm>
                          <a:off x="0" y="0"/>
                          <a:ext cx="0" cy="3162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1D650" id="Straight Connector 3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pt,9.45pt" to="220.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" strokecolor="black [3040]"/>
            </w:pict>
          </mc:Fallback>
        </mc:AlternateContent>
      </w:r>
      <w:r>
        <w:rPr>
          <w:noProof/>
        </w:rPr>
        <mc:AlternateContent>
          <mc:Choice Requires="wps">
            <w:drawing>
              <wp:anchor distT="0" distB="0" distL="114300" distR="114300" simplePos="0" relativeHeight="251763712" behindDoc="0" locked="0" layoutInCell="1" allowOverlap="1" wp14:anchorId="42B2D328" wp14:editId="32F44D5C">
                <wp:simplePos x="0" y="0"/>
                <wp:positionH relativeFrom="column">
                  <wp:posOffset>2686050</wp:posOffset>
                </wp:positionH>
                <wp:positionV relativeFrom="paragraph">
                  <wp:posOffset>112395</wp:posOffset>
                </wp:positionV>
                <wp:extent cx="381000" cy="3810"/>
                <wp:effectExtent l="0" t="0" r="19050" b="34290"/>
                <wp:wrapNone/>
                <wp:docPr id="32" name="Straight Connector 32"/>
                <wp:cNvGraphicFramePr/>
                <a:graphic xmlns:a="http://schemas.openxmlformats.org/drawingml/2006/main">
                  <a:graphicData uri="http://schemas.microsoft.com/office/word/2010/wordprocessingShape">
                    <wps:wsp>
                      <wps:cNvCnPr/>
                      <wps:spPr>
                        <a:xfrm flipV="1">
                          <a:off x="0" y="0"/>
                          <a:ext cx="3810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F22F5" id="Straight Connector 32"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8.85pt" to="241.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" strokecolor="black [3040]"/>
            </w:pict>
          </mc:Fallback>
        </mc:AlternateContent>
      </w:r>
    </w:p>
    <w:p w14:paraId="2D0A1298" w14:textId="0CD435BF" w:rsidR="00D10DA5" w:rsidRDefault="00D77018" w:rsidP="00D10DA5">
      <w:pPr>
        <w:ind w:left="5760"/>
        <w:jc w:val="both"/>
      </w:pPr>
      <w:r>
        <w:rPr>
          <w:noProof/>
        </w:rPr>
        <mc:AlternateContent>
          <mc:Choice Requires="wps">
            <w:drawing>
              <wp:anchor distT="0" distB="0" distL="114300" distR="114300" simplePos="0" relativeHeight="251753472" behindDoc="0" locked="0" layoutInCell="1" allowOverlap="1" wp14:anchorId="4FE6E1F7" wp14:editId="496F145B">
                <wp:simplePos x="0" y="0"/>
                <wp:positionH relativeFrom="column">
                  <wp:posOffset>2994660</wp:posOffset>
                </wp:positionH>
                <wp:positionV relativeFrom="paragraph">
                  <wp:posOffset>93345</wp:posOffset>
                </wp:positionV>
                <wp:extent cx="640080" cy="7620"/>
                <wp:effectExtent l="0" t="0" r="26670" b="30480"/>
                <wp:wrapNone/>
                <wp:docPr id="24" name="Straight Connector 24"/>
                <wp:cNvGraphicFramePr/>
                <a:graphic xmlns:a="http://schemas.openxmlformats.org/drawingml/2006/main">
                  <a:graphicData uri="http://schemas.microsoft.com/office/word/2010/wordprocessingShape">
                    <wps:wsp>
                      <wps:cNvCnPr/>
                      <wps:spPr>
                        <a:xfrm>
                          <a:off x="0" y="0"/>
                          <a:ext cx="6400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9ECF9" id="Straight Connector 24"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pt,7.35pt" to="28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" strokecolor="black [3040]"/>
            </w:pict>
          </mc:Fallback>
        </mc:AlternateContent>
      </w:r>
      <w:r w:rsidR="00D10DA5">
        <w:t>Wire Number Increment</w:t>
      </w:r>
    </w:p>
    <w:p w14:paraId="4A1A9579" w14:textId="04105BFA" w:rsidR="00D10DA5" w:rsidRDefault="00D77018" w:rsidP="00D10DA5">
      <w:pPr>
        <w:ind w:left="5760"/>
        <w:jc w:val="both"/>
      </w:pPr>
      <w:r>
        <w:rPr>
          <w:noProof/>
        </w:rPr>
        <mc:AlternateContent>
          <mc:Choice Requires="wps">
            <w:drawing>
              <wp:anchor distT="0" distB="0" distL="114300" distR="114300" simplePos="0" relativeHeight="251755520" behindDoc="0" locked="0" layoutInCell="1" allowOverlap="1" wp14:anchorId="6B67AFCE" wp14:editId="18CD2436">
                <wp:simplePos x="0" y="0"/>
                <wp:positionH relativeFrom="column">
                  <wp:posOffset>2796540</wp:posOffset>
                </wp:positionH>
                <wp:positionV relativeFrom="paragraph">
                  <wp:posOffset>81915</wp:posOffset>
                </wp:positionV>
                <wp:extent cx="822960" cy="11430"/>
                <wp:effectExtent l="0" t="0" r="34290" b="26670"/>
                <wp:wrapNone/>
                <wp:docPr id="26" name="Straight Connector 26"/>
                <wp:cNvGraphicFramePr/>
                <a:graphic xmlns:a="http://schemas.openxmlformats.org/drawingml/2006/main">
                  <a:graphicData uri="http://schemas.microsoft.com/office/word/2010/wordprocessingShape">
                    <wps:wsp>
                      <wps:cNvCnPr/>
                      <wps:spPr>
                        <a:xfrm>
                          <a:off x="0" y="0"/>
                          <a:ext cx="822960" cy="114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73221" id="Straight Connector 26"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2pt,6.45pt" to="28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" strokecolor="black [3040]"/>
            </w:pict>
          </mc:Fallback>
        </mc:AlternateContent>
      </w:r>
      <w:r w:rsidR="00D10DA5">
        <w:t>Line Number</w:t>
      </w:r>
    </w:p>
    <w:p w14:paraId="3A636D51" w14:textId="77777777" w:rsidR="00D10DA5" w:rsidRPr="00D10DA5" w:rsidRDefault="00D10DA5" w:rsidP="00D10DA5">
      <w:pPr>
        <w:jc w:val="both"/>
      </w:pPr>
    </w:p>
    <w:p w14:paraId="2F1C8EF4" w14:textId="6E42475C" w:rsidR="002531A2" w:rsidRPr="00C12E8D" w:rsidRDefault="001D59DC" w:rsidP="006E3640">
      <w:pPr>
        <w:numPr>
          <w:ilvl w:val="3"/>
          <w:numId w:val="9"/>
        </w:numPr>
        <w:ind w:left="2952" w:hanging="360"/>
        <w:jc w:val="both"/>
        <w:rPr>
          <w:rFonts w:ascii="Arial" w:eastAsia="Times New Roman" w:hAnsi="Arial"/>
          <w:sz w:val="22"/>
        </w:rPr>
      </w:pPr>
      <w:r>
        <w:t>Wire Number</w:t>
      </w:r>
      <w:r w:rsidR="00C12E8D">
        <w:t xml:space="preserve"> (</w:t>
      </w:r>
      <w:r>
        <w:t>I/O</w:t>
      </w:r>
      <w:r w:rsidR="00C12E8D">
        <w:t>)</w:t>
      </w:r>
    </w:p>
    <w:p w14:paraId="2B5B9438" w14:textId="4C177679" w:rsidR="00C12E8D" w:rsidRPr="00C12E8D" w:rsidRDefault="00C12E8D" w:rsidP="00C12E8D">
      <w:pPr>
        <w:numPr>
          <w:ilvl w:val="4"/>
          <w:numId w:val="9"/>
        </w:numPr>
        <w:ind w:left="3240" w:hanging="360"/>
        <w:jc w:val="both"/>
        <w:rPr>
          <w:rFonts w:ascii="Arial" w:eastAsia="Times New Roman" w:hAnsi="Arial"/>
          <w:sz w:val="22"/>
        </w:rPr>
      </w:pPr>
      <w:r>
        <w:t>Based on PLC Address</w:t>
      </w:r>
    </w:p>
    <w:p w14:paraId="687D45CD" w14:textId="03E26EA7" w:rsidR="00C12E8D" w:rsidRPr="00C12E8D" w:rsidRDefault="00591EF8" w:rsidP="00C12E8D">
      <w:pPr>
        <w:numPr>
          <w:ilvl w:val="4"/>
          <w:numId w:val="9"/>
        </w:numPr>
        <w:ind w:left="3240" w:hanging="360"/>
        <w:jc w:val="both"/>
        <w:rPr>
          <w:rFonts w:ascii="Arial" w:eastAsia="Times New Roman" w:hAnsi="Arial"/>
          <w:sz w:val="22"/>
        </w:rPr>
      </w:pPr>
      <w:r>
        <w:rPr>
          <w:noProof/>
        </w:rPr>
        <mc:AlternateContent>
          <mc:Choice Requires="wps">
            <w:drawing>
              <wp:anchor distT="0" distB="0" distL="114300" distR="114300" simplePos="0" relativeHeight="251769856" behindDoc="0" locked="0" layoutInCell="1" allowOverlap="1" wp14:anchorId="4DA78B4A" wp14:editId="18094A92">
                <wp:simplePos x="0" y="0"/>
                <wp:positionH relativeFrom="column">
                  <wp:posOffset>2670810</wp:posOffset>
                </wp:positionH>
                <wp:positionV relativeFrom="paragraph">
                  <wp:posOffset>161925</wp:posOffset>
                </wp:positionV>
                <wp:extent cx="3810" cy="129540"/>
                <wp:effectExtent l="0" t="0" r="34290" b="22860"/>
                <wp:wrapNone/>
                <wp:docPr id="35" name="Straight Connector 35"/>
                <wp:cNvGraphicFramePr/>
                <a:graphic xmlns:a="http://schemas.openxmlformats.org/drawingml/2006/main">
                  <a:graphicData uri="http://schemas.microsoft.com/office/word/2010/wordprocessingShape">
                    <wps:wsp>
                      <wps:cNvCnPr/>
                      <wps:spPr>
                        <a:xfrm flipH="1">
                          <a:off x="0" y="0"/>
                          <a:ext cx="3810" cy="129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8A9FA" id="Straight Connector 35" o:spid="_x0000_s1026" style="position:absolute;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12.75pt" to="210.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" strokecolor="black [3040]"/>
            </w:pict>
          </mc:Fallback>
        </mc:AlternateContent>
      </w:r>
      <w:r>
        <w:rPr>
          <w:noProof/>
        </w:rPr>
        <mc:AlternateContent>
          <mc:Choice Requires="wps">
            <w:drawing>
              <wp:anchor distT="0" distB="0" distL="114300" distR="114300" simplePos="0" relativeHeight="251771904" behindDoc="0" locked="0" layoutInCell="1" allowOverlap="1" wp14:anchorId="6DEC8373" wp14:editId="2C44804B">
                <wp:simplePos x="0" y="0"/>
                <wp:positionH relativeFrom="column">
                  <wp:posOffset>2781300</wp:posOffset>
                </wp:positionH>
                <wp:positionV relativeFrom="paragraph">
                  <wp:posOffset>169545</wp:posOffset>
                </wp:positionV>
                <wp:extent cx="0" cy="118110"/>
                <wp:effectExtent l="0" t="0" r="38100" b="34290"/>
                <wp:wrapNone/>
                <wp:docPr id="36" name="Straight Connector 36"/>
                <wp:cNvGraphicFramePr/>
                <a:graphic xmlns:a="http://schemas.openxmlformats.org/drawingml/2006/main">
                  <a:graphicData uri="http://schemas.microsoft.com/office/word/2010/wordprocessingShape">
                    <wps:wsp>
                      <wps:cNvCnPr/>
                      <wps:spPr>
                        <a:xfrm>
                          <a:off x="0" y="0"/>
                          <a:ext cx="0"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60E8B" id="Straight Connector 36"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3.35pt" to="21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" strokecolor="black [3040]"/>
            </w:pict>
          </mc:Fallback>
        </mc:AlternateContent>
      </w:r>
      <w:r w:rsidR="0066356F">
        <w:rPr>
          <w:noProof/>
        </w:rPr>
        <mc:AlternateContent>
          <mc:Choice Requires="wps">
            <w:drawing>
              <wp:anchor distT="0" distB="0" distL="114300" distR="114300" simplePos="0" relativeHeight="251773952" behindDoc="0" locked="0" layoutInCell="1" allowOverlap="1" wp14:anchorId="66AAD748" wp14:editId="78851FB2">
                <wp:simplePos x="0" y="0"/>
                <wp:positionH relativeFrom="column">
                  <wp:posOffset>2872740</wp:posOffset>
                </wp:positionH>
                <wp:positionV relativeFrom="paragraph">
                  <wp:posOffset>165735</wp:posOffset>
                </wp:positionV>
                <wp:extent cx="0" cy="118110"/>
                <wp:effectExtent l="0" t="0" r="38100" b="34290"/>
                <wp:wrapNone/>
                <wp:docPr id="39" name="Straight Connector 39"/>
                <wp:cNvGraphicFramePr/>
                <a:graphic xmlns:a="http://schemas.openxmlformats.org/drawingml/2006/main">
                  <a:graphicData uri="http://schemas.microsoft.com/office/word/2010/wordprocessingShape">
                    <wps:wsp>
                      <wps:cNvCnPr/>
                      <wps:spPr>
                        <a:xfrm>
                          <a:off x="0" y="0"/>
                          <a:ext cx="0" cy="118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EB9618" id="Straight Connector 39"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2pt,13.05pt" to="226.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" strokecolor="black [3040]"/>
            </w:pict>
          </mc:Fallback>
        </mc:AlternateContent>
      </w:r>
      <w:r w:rsidR="0066356F">
        <w:rPr>
          <w:noProof/>
        </w:rPr>
        <mc:AlternateContent>
          <mc:Choice Requires="wps">
            <w:drawing>
              <wp:anchor distT="0" distB="0" distL="114300" distR="114300" simplePos="0" relativeHeight="251776000" behindDoc="0" locked="0" layoutInCell="1" allowOverlap="1" wp14:anchorId="2707F76D" wp14:editId="09763AE7">
                <wp:simplePos x="0" y="0"/>
                <wp:positionH relativeFrom="column">
                  <wp:posOffset>3368040</wp:posOffset>
                </wp:positionH>
                <wp:positionV relativeFrom="paragraph">
                  <wp:posOffset>150495</wp:posOffset>
                </wp:positionV>
                <wp:extent cx="0" cy="133350"/>
                <wp:effectExtent l="0" t="0" r="38100" b="19050"/>
                <wp:wrapNone/>
                <wp:docPr id="40" name="Straight Connector 40"/>
                <wp:cNvGraphicFramePr/>
                <a:graphic xmlns:a="http://schemas.openxmlformats.org/drawingml/2006/main">
                  <a:graphicData uri="http://schemas.microsoft.com/office/word/2010/wordprocessingShape">
                    <wps:wsp>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6B96F1" id="Straight Connector 40"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11.85pt" to="265.2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" strokecolor="black [3040]"/>
            </w:pict>
          </mc:Fallback>
        </mc:AlternateContent>
      </w:r>
      <w:r w:rsidR="00C12E8D">
        <w:t>Example: 1:I:Data.01</w:t>
      </w:r>
    </w:p>
    <w:p w14:paraId="5C50A613" w14:textId="3FC99A80" w:rsidR="00C12E8D" w:rsidRDefault="00591EF8" w:rsidP="00C12E8D">
      <w:pPr>
        <w:jc w:val="both"/>
      </w:pPr>
      <w:r>
        <w:rPr>
          <w:noProof/>
        </w:rPr>
        <mc:AlternateContent>
          <mc:Choice Requires="wps">
            <w:drawing>
              <wp:anchor distT="0" distB="0" distL="114300" distR="114300" simplePos="0" relativeHeight="251780096" behindDoc="0" locked="0" layoutInCell="1" allowOverlap="1" wp14:anchorId="49C3133A" wp14:editId="094A4A14">
                <wp:simplePos x="0" y="0"/>
                <wp:positionH relativeFrom="column">
                  <wp:posOffset>2727960</wp:posOffset>
                </wp:positionH>
                <wp:positionV relativeFrom="paragraph">
                  <wp:posOffset>108585</wp:posOffset>
                </wp:positionV>
                <wp:extent cx="3810" cy="495300"/>
                <wp:effectExtent l="0" t="0" r="34290" b="19050"/>
                <wp:wrapNone/>
                <wp:docPr id="43" name="Straight Connector 43"/>
                <wp:cNvGraphicFramePr/>
                <a:graphic xmlns:a="http://schemas.openxmlformats.org/drawingml/2006/main">
                  <a:graphicData uri="http://schemas.microsoft.com/office/word/2010/wordprocessingShape">
                    <wps:wsp>
                      <wps:cNvCnPr/>
                      <wps:spPr>
                        <a:xfrm>
                          <a:off x="0" y="0"/>
                          <a:ext cx="381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48370" id="Straight Connector 4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8.55pt" to="215.1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" strokecolor="black [3040]"/>
            </w:pict>
          </mc:Fallback>
        </mc:AlternateContent>
      </w:r>
      <w:r w:rsidR="0066356F">
        <w:rPr>
          <w:noProof/>
        </w:rPr>
        <mc:AlternateContent>
          <mc:Choice Requires="wps">
            <w:drawing>
              <wp:anchor distT="0" distB="0" distL="114300" distR="114300" simplePos="0" relativeHeight="251782144" behindDoc="0" locked="0" layoutInCell="1" allowOverlap="1" wp14:anchorId="4596E8C6" wp14:editId="3F899DC6">
                <wp:simplePos x="0" y="0"/>
                <wp:positionH relativeFrom="column">
                  <wp:posOffset>2827020</wp:posOffset>
                </wp:positionH>
                <wp:positionV relativeFrom="paragraph">
                  <wp:posOffset>108585</wp:posOffset>
                </wp:positionV>
                <wp:extent cx="3810" cy="339090"/>
                <wp:effectExtent l="0" t="0" r="34290" b="22860"/>
                <wp:wrapNone/>
                <wp:docPr id="46" name="Straight Connector 46"/>
                <wp:cNvGraphicFramePr/>
                <a:graphic xmlns:a="http://schemas.openxmlformats.org/drawingml/2006/main">
                  <a:graphicData uri="http://schemas.microsoft.com/office/word/2010/wordprocessingShape">
                    <wps:wsp>
                      <wps:cNvCnPr/>
                      <wps:spPr>
                        <a:xfrm>
                          <a:off x="0" y="0"/>
                          <a:ext cx="3810" cy="3390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288B4" id="Straight Connector 4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8.55pt" to="222.9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" strokecolor="black [3040]"/>
            </w:pict>
          </mc:Fallback>
        </mc:AlternateContent>
      </w:r>
      <w:r w:rsidR="0066356F">
        <w:rPr>
          <w:noProof/>
        </w:rPr>
        <mc:AlternateContent>
          <mc:Choice Requires="wps">
            <w:drawing>
              <wp:anchor distT="0" distB="0" distL="114300" distR="114300" simplePos="0" relativeHeight="251784192" behindDoc="0" locked="0" layoutInCell="1" allowOverlap="1" wp14:anchorId="1AEEFE42" wp14:editId="5B381521">
                <wp:simplePos x="0" y="0"/>
                <wp:positionH relativeFrom="column">
                  <wp:posOffset>3093720</wp:posOffset>
                </wp:positionH>
                <wp:positionV relativeFrom="paragraph">
                  <wp:posOffset>108585</wp:posOffset>
                </wp:positionV>
                <wp:extent cx="3810" cy="160020"/>
                <wp:effectExtent l="0" t="0" r="34290" b="30480"/>
                <wp:wrapNone/>
                <wp:docPr id="47" name="Straight Connector 47"/>
                <wp:cNvGraphicFramePr/>
                <a:graphic xmlns:a="http://schemas.openxmlformats.org/drawingml/2006/main">
                  <a:graphicData uri="http://schemas.microsoft.com/office/word/2010/wordprocessingShape">
                    <wps:wsp>
                      <wps:cNvCnPr/>
                      <wps:spPr>
                        <a:xfrm>
                          <a:off x="0" y="0"/>
                          <a:ext cx="381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FA5F7" id="Straight Connector 4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6pt,8.55pt" to="243.9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" strokecolor="black [3040]"/>
            </w:pict>
          </mc:Fallback>
        </mc:AlternateContent>
      </w:r>
      <w:r w:rsidR="0066356F">
        <w:rPr>
          <w:noProof/>
        </w:rPr>
        <mc:AlternateContent>
          <mc:Choice Requires="wps">
            <w:drawing>
              <wp:anchor distT="0" distB="0" distL="114300" distR="114300" simplePos="0" relativeHeight="251778048" behindDoc="0" locked="0" layoutInCell="1" allowOverlap="1" wp14:anchorId="64D43916" wp14:editId="7A6DD991">
                <wp:simplePos x="0" y="0"/>
                <wp:positionH relativeFrom="column">
                  <wp:posOffset>2670810</wp:posOffset>
                </wp:positionH>
                <wp:positionV relativeFrom="paragraph">
                  <wp:posOffset>112395</wp:posOffset>
                </wp:positionV>
                <wp:extent cx="697230"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697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1C066" id="Straight Connector 42"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3pt,8.85pt" to="265.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" strokecolor="black [3040]"/>
            </w:pict>
          </mc:Fallback>
        </mc:AlternateContent>
      </w:r>
    </w:p>
    <w:p w14:paraId="7184E318" w14:textId="26E9456D" w:rsidR="00F354E5" w:rsidRDefault="0066356F" w:rsidP="00F354E5">
      <w:pPr>
        <w:ind w:left="5760"/>
        <w:jc w:val="both"/>
      </w:pPr>
      <w:r>
        <w:rPr>
          <w:noProof/>
        </w:rPr>
        <mc:AlternateContent>
          <mc:Choice Requires="wps">
            <w:drawing>
              <wp:anchor distT="0" distB="0" distL="114300" distR="114300" simplePos="0" relativeHeight="251786240" behindDoc="0" locked="0" layoutInCell="1" allowOverlap="1" wp14:anchorId="5E77B5C5" wp14:editId="34F1B26F">
                <wp:simplePos x="0" y="0"/>
                <wp:positionH relativeFrom="column">
                  <wp:posOffset>3097530</wp:posOffset>
                </wp:positionH>
                <wp:positionV relativeFrom="paragraph">
                  <wp:posOffset>93345</wp:posOffset>
                </wp:positionV>
                <wp:extent cx="541020" cy="7620"/>
                <wp:effectExtent l="0" t="0" r="30480" b="30480"/>
                <wp:wrapNone/>
                <wp:docPr id="48" name="Straight Connector 48"/>
                <wp:cNvGraphicFramePr/>
                <a:graphic xmlns:a="http://schemas.openxmlformats.org/drawingml/2006/main">
                  <a:graphicData uri="http://schemas.microsoft.com/office/word/2010/wordprocessingShape">
                    <wps:wsp>
                      <wps:cNvCnPr/>
                      <wps:spPr>
                        <a:xfrm>
                          <a:off x="0" y="0"/>
                          <a:ext cx="5410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094B9" id="Straight Connector 4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9pt,7.35pt" to="28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" strokecolor="black [3040]"/>
            </w:pict>
          </mc:Fallback>
        </mc:AlternateContent>
      </w:r>
      <w:r w:rsidR="00F354E5">
        <w:t>Bit</w:t>
      </w:r>
    </w:p>
    <w:p w14:paraId="6CDCE3E4" w14:textId="5D15FC73" w:rsidR="00F354E5" w:rsidRDefault="0066356F" w:rsidP="00F354E5">
      <w:pPr>
        <w:ind w:left="5760"/>
        <w:jc w:val="both"/>
      </w:pPr>
      <w:r>
        <w:rPr>
          <w:noProof/>
        </w:rPr>
        <mc:AlternateContent>
          <mc:Choice Requires="wps">
            <w:drawing>
              <wp:anchor distT="0" distB="0" distL="114300" distR="114300" simplePos="0" relativeHeight="251788288" behindDoc="0" locked="0" layoutInCell="1" allowOverlap="1" wp14:anchorId="7CBAF992" wp14:editId="7DD48C7F">
                <wp:simplePos x="0" y="0"/>
                <wp:positionH relativeFrom="column">
                  <wp:posOffset>2830830</wp:posOffset>
                </wp:positionH>
                <wp:positionV relativeFrom="paragraph">
                  <wp:posOffset>97155</wp:posOffset>
                </wp:positionV>
                <wp:extent cx="811530" cy="3810"/>
                <wp:effectExtent l="0" t="0" r="26670" b="34290"/>
                <wp:wrapNone/>
                <wp:docPr id="49" name="Straight Connector 49"/>
                <wp:cNvGraphicFramePr/>
                <a:graphic xmlns:a="http://schemas.openxmlformats.org/drawingml/2006/main">
                  <a:graphicData uri="http://schemas.microsoft.com/office/word/2010/wordprocessingShape">
                    <wps:wsp>
                      <wps:cNvCnPr/>
                      <wps:spPr>
                        <a:xfrm>
                          <a:off x="0" y="0"/>
                          <a:ext cx="81153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E1BED" id="Straight Connector 4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9pt,7.65pt" to="28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" strokecolor="black [3040]"/>
            </w:pict>
          </mc:Fallback>
        </mc:AlternateContent>
      </w:r>
      <w:r w:rsidR="00F354E5">
        <w:t>I/O</w:t>
      </w:r>
    </w:p>
    <w:p w14:paraId="53B09589" w14:textId="1E0BC036" w:rsidR="00F354E5" w:rsidRPr="002531A2" w:rsidRDefault="0066356F" w:rsidP="00F354E5">
      <w:pPr>
        <w:ind w:left="5760"/>
        <w:jc w:val="both"/>
        <w:rPr>
          <w:rFonts w:ascii="Arial" w:eastAsia="Times New Roman" w:hAnsi="Arial"/>
          <w:sz w:val="22"/>
        </w:rPr>
      </w:pPr>
      <w:r>
        <w:rPr>
          <w:noProof/>
        </w:rPr>
        <mc:AlternateContent>
          <mc:Choice Requires="wps">
            <w:drawing>
              <wp:anchor distT="0" distB="0" distL="114300" distR="114300" simplePos="0" relativeHeight="251790336" behindDoc="0" locked="0" layoutInCell="1" allowOverlap="1" wp14:anchorId="7772BD55" wp14:editId="108D8710">
                <wp:simplePos x="0" y="0"/>
                <wp:positionH relativeFrom="column">
                  <wp:posOffset>2727960</wp:posOffset>
                </wp:positionH>
                <wp:positionV relativeFrom="paragraph">
                  <wp:posOffset>74295</wp:posOffset>
                </wp:positionV>
                <wp:extent cx="918210" cy="15240"/>
                <wp:effectExtent l="0" t="0" r="34290" b="22860"/>
                <wp:wrapNone/>
                <wp:docPr id="50" name="Straight Connector 50"/>
                <wp:cNvGraphicFramePr/>
                <a:graphic xmlns:a="http://schemas.openxmlformats.org/drawingml/2006/main">
                  <a:graphicData uri="http://schemas.microsoft.com/office/word/2010/wordprocessingShape">
                    <wps:wsp>
                      <wps:cNvCnPr/>
                      <wps:spPr>
                        <a:xfrm>
                          <a:off x="0" y="0"/>
                          <a:ext cx="91821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B9F17" id="Straight Connector 5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5.85pt" to="287.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" strokecolor="black [3040]"/>
            </w:pict>
          </mc:Fallback>
        </mc:AlternateContent>
      </w:r>
      <w:r w:rsidR="00F354E5">
        <w:t>Slot</w:t>
      </w:r>
    </w:p>
    <w:p w14:paraId="531FDE39" w14:textId="580E13DB" w:rsidR="002531A2" w:rsidRDefault="001D59DC" w:rsidP="002531A2">
      <w:pPr>
        <w:jc w:val="both"/>
        <w:rPr>
          <w:rFonts w:ascii="Arial" w:eastAsia="Times New Roman" w:hAnsi="Arial"/>
          <w:sz w:val="22"/>
        </w:rPr>
      </w:pPr>
      <w:r>
        <w:tab/>
      </w:r>
    </w:p>
    <w:p w14:paraId="621844A3" w14:textId="77777777" w:rsidR="002531A2" w:rsidRDefault="00EA7091" w:rsidP="006E3640">
      <w:pPr>
        <w:numPr>
          <w:ilvl w:val="2"/>
          <w:numId w:val="9"/>
        </w:numPr>
        <w:ind w:left="2520"/>
        <w:jc w:val="both"/>
        <w:rPr>
          <w:rFonts w:ascii="Arial" w:eastAsia="Times New Roman" w:hAnsi="Arial"/>
          <w:sz w:val="22"/>
        </w:rPr>
      </w:pPr>
      <w:r w:rsidRPr="002531A2">
        <w:rPr>
          <w:rFonts w:ascii="Arial" w:eastAsia="Times New Roman" w:hAnsi="Arial"/>
          <w:sz w:val="22"/>
        </w:rPr>
        <w:t xml:space="preserve">All electrical </w:t>
      </w:r>
      <w:r w:rsidR="0027403D" w:rsidRPr="002531A2">
        <w:rPr>
          <w:rFonts w:ascii="Arial" w:eastAsia="Times New Roman" w:hAnsi="Arial"/>
          <w:sz w:val="22"/>
        </w:rPr>
        <w:t xml:space="preserve">symbols must be shown in the diagram </w:t>
      </w:r>
      <w:r w:rsidR="005D5B1C" w:rsidRPr="002531A2">
        <w:rPr>
          <w:rFonts w:ascii="Arial" w:eastAsia="Times New Roman" w:hAnsi="Arial"/>
          <w:sz w:val="22"/>
        </w:rPr>
        <w:t>in a de-</w:t>
      </w:r>
      <w:r w:rsidRPr="002531A2">
        <w:rPr>
          <w:rFonts w:ascii="Arial" w:eastAsia="Times New Roman" w:hAnsi="Arial"/>
          <w:sz w:val="22"/>
        </w:rPr>
        <w:t>energized state.</w:t>
      </w:r>
    </w:p>
    <w:p w14:paraId="2C39CC31" w14:textId="013502D2" w:rsidR="00414EBE" w:rsidRDefault="0027403D" w:rsidP="006E3640">
      <w:pPr>
        <w:numPr>
          <w:ilvl w:val="2"/>
          <w:numId w:val="9"/>
        </w:numPr>
        <w:ind w:left="2520"/>
        <w:jc w:val="both"/>
        <w:rPr>
          <w:rFonts w:ascii="Arial" w:eastAsia="Times New Roman" w:hAnsi="Arial"/>
          <w:sz w:val="22"/>
        </w:rPr>
      </w:pPr>
      <w:r w:rsidRPr="002531A2">
        <w:rPr>
          <w:rFonts w:ascii="Arial" w:eastAsia="Times New Roman" w:hAnsi="Arial"/>
          <w:sz w:val="22"/>
        </w:rPr>
        <w:t>Contacts of multi-contact devices (i.e. selector switches and cam switches) must be shown where they are connected in a circuit.  A dotted line or a dotted line with a line reference number shall indicate a mechanical connection between the multiple contacts.  This does not apply to contacts of control relays, motor starters</w:t>
      </w:r>
      <w:r w:rsidR="00F85BD9" w:rsidRPr="002531A2">
        <w:rPr>
          <w:rFonts w:ascii="Arial" w:eastAsia="Times New Roman" w:hAnsi="Arial"/>
          <w:sz w:val="22"/>
        </w:rPr>
        <w:t>,</w:t>
      </w:r>
      <w:r w:rsidRPr="002531A2">
        <w:rPr>
          <w:rFonts w:ascii="Arial" w:eastAsia="Times New Roman" w:hAnsi="Arial"/>
          <w:sz w:val="22"/>
        </w:rPr>
        <w:t xml:space="preserve"> or contactors.  Charts or diagrams shall be used to indicate the positions of such multi contact devices</w:t>
      </w:r>
      <w:r w:rsidR="00225C23" w:rsidRPr="002531A2">
        <w:rPr>
          <w:rFonts w:ascii="Arial" w:eastAsia="Times New Roman" w:hAnsi="Arial"/>
          <w:sz w:val="22"/>
        </w:rPr>
        <w:t xml:space="preserve"> </w:t>
      </w:r>
      <w:r w:rsidR="00E22537" w:rsidRPr="002531A2">
        <w:rPr>
          <w:rFonts w:ascii="Arial" w:eastAsia="Times New Roman" w:hAnsi="Arial"/>
          <w:sz w:val="22"/>
        </w:rPr>
        <w:t>(see example below).</w:t>
      </w:r>
    </w:p>
    <w:p w14:paraId="2480B7AD" w14:textId="0A0E58FE" w:rsidR="006E2724" w:rsidRDefault="006E2724" w:rsidP="00414EBE">
      <w:pPr>
        <w:jc w:val="both"/>
        <w:rPr>
          <w:rFonts w:ascii="Arial" w:eastAsia="Times New Roman" w:hAnsi="Arial"/>
          <w:sz w:val="22"/>
        </w:rPr>
      </w:pPr>
    </w:p>
    <w:p w14:paraId="6378D11A" w14:textId="15C84F0D" w:rsidR="00B06857" w:rsidRDefault="00B06857" w:rsidP="00B06857">
      <w:pPr>
        <w:jc w:val="center"/>
        <w:rPr>
          <w:rFonts w:ascii="Arial" w:eastAsia="Times New Roman" w:hAnsi="Arial"/>
          <w:sz w:val="22"/>
        </w:rPr>
      </w:pPr>
      <w:r>
        <w:rPr>
          <w:rFonts w:ascii="Arial" w:eastAsia="Times New Roman" w:hAnsi="Arial"/>
          <w:b/>
          <w:bCs/>
          <w:noProof/>
          <w:sz w:val="22"/>
          <w:u w:val="single"/>
        </w:rPr>
        <w:lastRenderedPageBreak/>
        <mc:AlternateContent>
          <mc:Choice Requires="wps">
            <w:drawing>
              <wp:anchor distT="0" distB="0" distL="114300" distR="114300" simplePos="0" relativeHeight="251793408" behindDoc="0" locked="0" layoutInCell="1" allowOverlap="1" wp14:anchorId="408D7359" wp14:editId="5B8508E1">
                <wp:simplePos x="0" y="0"/>
                <wp:positionH relativeFrom="column">
                  <wp:posOffset>3683610</wp:posOffset>
                </wp:positionH>
                <wp:positionV relativeFrom="paragraph">
                  <wp:posOffset>1132713</wp:posOffset>
                </wp:positionV>
                <wp:extent cx="804672" cy="1645920"/>
                <wp:effectExtent l="0" t="0" r="14605" b="11430"/>
                <wp:wrapNone/>
                <wp:docPr id="8" name="Oval 8"/>
                <wp:cNvGraphicFramePr/>
                <a:graphic xmlns:a="http://schemas.openxmlformats.org/drawingml/2006/main">
                  <a:graphicData uri="http://schemas.microsoft.com/office/word/2010/wordprocessingShape">
                    <wps:wsp>
                      <wps:cNvSpPr/>
                      <wps:spPr>
                        <a:xfrm>
                          <a:off x="0" y="0"/>
                          <a:ext cx="804672" cy="1645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8EDABA" id="Oval 8" o:spid="_x0000_s1026" style="position:absolute;margin-left:290.05pt;margin-top:89.2pt;width:63.35pt;height:129.6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" filled="f" strokecolor="red" strokeweight="2pt"/>
            </w:pict>
          </mc:Fallback>
        </mc:AlternateContent>
      </w:r>
      <w:r>
        <w:rPr>
          <w:rFonts w:ascii="Arial" w:eastAsia="Times New Roman" w:hAnsi="Arial"/>
          <w:b/>
          <w:bCs/>
          <w:noProof/>
          <w:sz w:val="22"/>
          <w:u w:val="single"/>
        </w:rPr>
        <mc:AlternateContent>
          <mc:Choice Requires="wps">
            <w:drawing>
              <wp:anchor distT="0" distB="0" distL="114300" distR="114300" simplePos="0" relativeHeight="251791360" behindDoc="0" locked="0" layoutInCell="1" allowOverlap="1" wp14:anchorId="3E5983C0" wp14:editId="2C33E1C9">
                <wp:simplePos x="0" y="0"/>
                <wp:positionH relativeFrom="column">
                  <wp:posOffset>955954</wp:posOffset>
                </wp:positionH>
                <wp:positionV relativeFrom="paragraph">
                  <wp:posOffset>702945</wp:posOffset>
                </wp:positionV>
                <wp:extent cx="804672" cy="1645920"/>
                <wp:effectExtent l="0" t="0" r="14605" b="11430"/>
                <wp:wrapNone/>
                <wp:docPr id="7" name="Oval 7"/>
                <wp:cNvGraphicFramePr/>
                <a:graphic xmlns:a="http://schemas.openxmlformats.org/drawingml/2006/main">
                  <a:graphicData uri="http://schemas.microsoft.com/office/word/2010/wordprocessingShape">
                    <wps:wsp>
                      <wps:cNvSpPr/>
                      <wps:spPr>
                        <a:xfrm>
                          <a:off x="0" y="0"/>
                          <a:ext cx="804672" cy="16459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1C5380" id="Oval 7" o:spid="_x0000_s1026" style="position:absolute;margin-left:75.25pt;margin-top:55.35pt;width:63.35pt;height:129.6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" filled="f" strokecolor="red" strokeweight="2pt"/>
            </w:pict>
          </mc:Fallback>
        </mc:AlternateContent>
      </w:r>
      <w:r>
        <w:rPr>
          <w:rFonts w:ascii="Arial" w:eastAsia="Times New Roman" w:hAnsi="Arial"/>
          <w:b/>
          <w:bCs/>
          <w:noProof/>
          <w:sz w:val="22"/>
          <w:u w:val="single"/>
        </w:rPr>
        <w:drawing>
          <wp:inline distT="0" distB="0" distL="0" distR="0" wp14:anchorId="227F9A9D" wp14:editId="508AF7B4">
            <wp:extent cx="5486400" cy="288452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matic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0" cy="2884525"/>
                    </a:xfrm>
                    <a:prstGeom prst="rect">
                      <a:avLst/>
                    </a:prstGeom>
                  </pic:spPr>
                </pic:pic>
              </a:graphicData>
            </a:graphic>
          </wp:inline>
        </w:drawing>
      </w:r>
    </w:p>
    <w:p w14:paraId="2AE09977" w14:textId="77777777" w:rsidR="00B06857" w:rsidRDefault="00B06857" w:rsidP="00414EBE">
      <w:pPr>
        <w:jc w:val="both"/>
        <w:rPr>
          <w:rFonts w:ascii="Arial" w:eastAsia="Times New Roman" w:hAnsi="Arial"/>
          <w:sz w:val="22"/>
        </w:rPr>
      </w:pPr>
    </w:p>
    <w:p w14:paraId="021A2A85" w14:textId="77777777" w:rsidR="00414EBE" w:rsidRDefault="00B018E8" w:rsidP="00CF326F">
      <w:pPr>
        <w:numPr>
          <w:ilvl w:val="1"/>
          <w:numId w:val="9"/>
        </w:numPr>
        <w:ind w:left="1584" w:hanging="504"/>
        <w:jc w:val="both"/>
        <w:rPr>
          <w:rFonts w:ascii="Arial" w:eastAsia="Times New Roman" w:hAnsi="Arial"/>
          <w:sz w:val="22"/>
        </w:rPr>
      </w:pPr>
      <w:r w:rsidRPr="00414EBE">
        <w:rPr>
          <w:rFonts w:ascii="Arial" w:eastAsia="Times New Roman" w:hAnsi="Arial"/>
          <w:b/>
          <w:sz w:val="22"/>
        </w:rPr>
        <w:t>Grounding</w:t>
      </w:r>
    </w:p>
    <w:p w14:paraId="442EE07C" w14:textId="77777777" w:rsidR="00414EBE" w:rsidRDefault="00B018E8" w:rsidP="006E3640">
      <w:pPr>
        <w:numPr>
          <w:ilvl w:val="2"/>
          <w:numId w:val="9"/>
        </w:numPr>
        <w:ind w:left="2520"/>
        <w:jc w:val="both"/>
        <w:rPr>
          <w:rFonts w:ascii="Arial" w:eastAsia="Times New Roman" w:hAnsi="Arial"/>
          <w:sz w:val="22"/>
        </w:rPr>
      </w:pPr>
      <w:r w:rsidRPr="00414EBE">
        <w:rPr>
          <w:rFonts w:ascii="Arial" w:eastAsia="Times New Roman" w:hAnsi="Arial"/>
          <w:sz w:val="22"/>
        </w:rPr>
        <w:t>All equipment shall conform to NFPA 79</w:t>
      </w:r>
      <w:r w:rsidR="0031261B" w:rsidRPr="00414EBE">
        <w:rPr>
          <w:rFonts w:ascii="Arial" w:eastAsia="Times New Roman" w:hAnsi="Arial"/>
          <w:sz w:val="22"/>
        </w:rPr>
        <w:t>,</w:t>
      </w:r>
      <w:r w:rsidRPr="00414EBE">
        <w:rPr>
          <w:rFonts w:ascii="Arial" w:eastAsia="Times New Roman" w:hAnsi="Arial"/>
          <w:sz w:val="22"/>
        </w:rPr>
        <w:t xml:space="preserve"> </w:t>
      </w:r>
      <w:r w:rsidR="0031261B" w:rsidRPr="00414EBE">
        <w:rPr>
          <w:rFonts w:ascii="Arial" w:eastAsia="Times New Roman" w:hAnsi="Arial"/>
          <w:sz w:val="22"/>
        </w:rPr>
        <w:t>C</w:t>
      </w:r>
      <w:r w:rsidRPr="00414EBE">
        <w:rPr>
          <w:rFonts w:ascii="Arial" w:eastAsia="Times New Roman" w:hAnsi="Arial"/>
          <w:sz w:val="22"/>
        </w:rPr>
        <w:t>hapter 8</w:t>
      </w:r>
      <w:r w:rsidR="00072DF4" w:rsidRPr="00414EBE">
        <w:rPr>
          <w:rFonts w:ascii="Arial" w:eastAsia="Times New Roman" w:hAnsi="Arial"/>
          <w:sz w:val="22"/>
        </w:rPr>
        <w:t xml:space="preserve"> and the applicable portions of NFPA</w:t>
      </w:r>
      <w:r w:rsidR="007A75D1" w:rsidRPr="00414EBE">
        <w:rPr>
          <w:rFonts w:ascii="Arial" w:eastAsia="Times New Roman" w:hAnsi="Arial"/>
          <w:sz w:val="22"/>
        </w:rPr>
        <w:t xml:space="preserve"> 70 </w:t>
      </w:r>
      <w:r w:rsidR="00072DF4" w:rsidRPr="00414EBE">
        <w:rPr>
          <w:rFonts w:ascii="Arial" w:eastAsia="Times New Roman" w:hAnsi="Arial"/>
          <w:sz w:val="22"/>
        </w:rPr>
        <w:t>(NEC)</w:t>
      </w:r>
      <w:r w:rsidR="0031261B" w:rsidRPr="00414EBE">
        <w:rPr>
          <w:rFonts w:ascii="Arial" w:eastAsia="Times New Roman" w:hAnsi="Arial"/>
          <w:sz w:val="22"/>
        </w:rPr>
        <w:t>,</w:t>
      </w:r>
      <w:r w:rsidR="00072DF4" w:rsidRPr="00414EBE">
        <w:rPr>
          <w:rFonts w:ascii="Arial" w:eastAsia="Times New Roman" w:hAnsi="Arial"/>
          <w:sz w:val="22"/>
        </w:rPr>
        <w:t xml:space="preserve"> Article 250.</w:t>
      </w:r>
    </w:p>
    <w:p w14:paraId="37E10F42" w14:textId="14C8A405" w:rsidR="00414EBE" w:rsidRPr="008D19B3" w:rsidRDefault="00B018E8" w:rsidP="006E3640">
      <w:pPr>
        <w:numPr>
          <w:ilvl w:val="2"/>
          <w:numId w:val="9"/>
        </w:numPr>
        <w:ind w:left="2520"/>
        <w:jc w:val="both"/>
        <w:rPr>
          <w:rFonts w:ascii="Arial" w:eastAsia="Times New Roman" w:hAnsi="Arial"/>
          <w:sz w:val="22"/>
        </w:rPr>
      </w:pPr>
      <w:r w:rsidRPr="008D19B3">
        <w:rPr>
          <w:rFonts w:ascii="Arial" w:eastAsia="Times New Roman" w:hAnsi="Arial"/>
          <w:sz w:val="22"/>
        </w:rPr>
        <w:t>Equipment is considered effectively grounded</w:t>
      </w:r>
      <w:r w:rsidR="00272F71">
        <w:rPr>
          <w:rFonts w:ascii="Arial" w:eastAsia="Times New Roman" w:hAnsi="Arial"/>
          <w:sz w:val="22"/>
        </w:rPr>
        <w:t xml:space="preserve"> </w:t>
      </w:r>
      <w:r w:rsidRPr="008D19B3">
        <w:rPr>
          <w:rFonts w:ascii="Arial" w:eastAsia="Times New Roman" w:hAnsi="Arial"/>
          <w:sz w:val="22"/>
        </w:rPr>
        <w:t xml:space="preserve">when a separate equipment-grounding conductor is </w:t>
      </w:r>
      <w:r w:rsidR="00031A15" w:rsidRPr="008D19B3">
        <w:rPr>
          <w:rFonts w:ascii="Arial" w:eastAsia="Times New Roman" w:hAnsi="Arial"/>
          <w:sz w:val="22"/>
        </w:rPr>
        <w:t>required</w:t>
      </w:r>
      <w:r w:rsidR="00225C23" w:rsidRPr="008D19B3">
        <w:rPr>
          <w:rFonts w:ascii="Arial" w:eastAsia="Times New Roman" w:hAnsi="Arial"/>
          <w:sz w:val="22"/>
        </w:rPr>
        <w:t>.</w:t>
      </w:r>
      <w:r w:rsidRPr="008D19B3">
        <w:rPr>
          <w:rFonts w:ascii="Arial" w:eastAsia="Times New Roman" w:hAnsi="Arial"/>
          <w:sz w:val="22"/>
        </w:rPr>
        <w:t xml:space="preserve"> </w:t>
      </w:r>
    </w:p>
    <w:p w14:paraId="5E6FA212" w14:textId="77777777" w:rsidR="00414EBE" w:rsidRPr="008D19B3" w:rsidRDefault="00072DF4" w:rsidP="006E3640">
      <w:pPr>
        <w:numPr>
          <w:ilvl w:val="2"/>
          <w:numId w:val="9"/>
        </w:numPr>
        <w:ind w:left="2520"/>
        <w:jc w:val="both"/>
        <w:rPr>
          <w:rFonts w:ascii="Arial" w:eastAsia="Times New Roman" w:hAnsi="Arial"/>
          <w:sz w:val="22"/>
        </w:rPr>
      </w:pPr>
      <w:r w:rsidRPr="008D19B3">
        <w:rPr>
          <w:rFonts w:ascii="Arial" w:eastAsia="Times New Roman" w:hAnsi="Arial"/>
          <w:sz w:val="22"/>
        </w:rPr>
        <w:t>In all in</w:t>
      </w:r>
      <w:r w:rsidR="007A75D1" w:rsidRPr="008D19B3">
        <w:rPr>
          <w:rFonts w:ascii="Arial" w:eastAsia="Times New Roman" w:hAnsi="Arial"/>
          <w:sz w:val="22"/>
        </w:rPr>
        <w:t>sta</w:t>
      </w:r>
      <w:r w:rsidRPr="008D19B3">
        <w:rPr>
          <w:rFonts w:ascii="Arial" w:eastAsia="Times New Roman" w:hAnsi="Arial"/>
          <w:sz w:val="22"/>
        </w:rPr>
        <w:t xml:space="preserve">llations of rigid metal conduit, liquid tight flexible conduit, or any other </w:t>
      </w:r>
      <w:r w:rsidR="00531351" w:rsidRPr="008D19B3">
        <w:rPr>
          <w:rFonts w:ascii="Arial" w:eastAsia="Times New Roman" w:hAnsi="Arial"/>
          <w:sz w:val="22"/>
        </w:rPr>
        <w:t>wire ways</w:t>
      </w:r>
      <w:r w:rsidRPr="008D19B3">
        <w:rPr>
          <w:rFonts w:ascii="Arial" w:eastAsia="Times New Roman" w:hAnsi="Arial"/>
          <w:sz w:val="22"/>
        </w:rPr>
        <w:t>, a separate equipment-grounding conductor must be installed and bonded at each end.</w:t>
      </w:r>
    </w:p>
    <w:p w14:paraId="596C40E3" w14:textId="1E3E924E" w:rsidR="00071543" w:rsidRDefault="00072DF4" w:rsidP="006E3640">
      <w:pPr>
        <w:numPr>
          <w:ilvl w:val="2"/>
          <w:numId w:val="9"/>
        </w:numPr>
        <w:ind w:left="2520"/>
        <w:jc w:val="both"/>
        <w:rPr>
          <w:rFonts w:ascii="Arial" w:eastAsia="Times New Roman" w:hAnsi="Arial"/>
          <w:sz w:val="22"/>
        </w:rPr>
      </w:pPr>
      <w:r w:rsidRPr="00414EBE">
        <w:rPr>
          <w:rFonts w:ascii="Arial" w:eastAsia="Times New Roman" w:hAnsi="Arial"/>
          <w:sz w:val="22"/>
        </w:rPr>
        <w:t>All shielded devices must be grounded in the main electrical enclosure at one end only near the source device unless specified otherwise by the device manufacturer.</w:t>
      </w:r>
    </w:p>
    <w:p w14:paraId="617F8E41" w14:textId="77777777" w:rsidR="007C4A1A" w:rsidRDefault="007C4A1A" w:rsidP="007C4A1A">
      <w:pPr>
        <w:jc w:val="both"/>
        <w:rPr>
          <w:rFonts w:ascii="Arial" w:eastAsia="Times New Roman" w:hAnsi="Arial"/>
          <w:sz w:val="22"/>
        </w:rPr>
      </w:pPr>
    </w:p>
    <w:p w14:paraId="116393B9" w14:textId="77777777" w:rsidR="007C4A1A" w:rsidRPr="00927931" w:rsidRDefault="007C4A1A" w:rsidP="00CF326F">
      <w:pPr>
        <w:numPr>
          <w:ilvl w:val="1"/>
          <w:numId w:val="9"/>
        </w:numPr>
        <w:ind w:left="1584" w:hanging="504"/>
        <w:jc w:val="both"/>
        <w:rPr>
          <w:rFonts w:ascii="Arial" w:eastAsia="Times New Roman" w:hAnsi="Arial"/>
          <w:sz w:val="22"/>
        </w:rPr>
      </w:pPr>
      <w:r w:rsidRPr="00927931">
        <w:rPr>
          <w:rFonts w:ascii="Arial" w:eastAsia="Times New Roman" w:hAnsi="Arial"/>
          <w:b/>
          <w:sz w:val="22"/>
        </w:rPr>
        <w:t>PLC Requirements/Program Structure</w:t>
      </w:r>
    </w:p>
    <w:p w14:paraId="3426D70E" w14:textId="77777777" w:rsidR="007C4A1A" w:rsidRPr="00927931" w:rsidRDefault="007C4A1A" w:rsidP="00CF326F">
      <w:pPr>
        <w:numPr>
          <w:ilvl w:val="2"/>
          <w:numId w:val="9"/>
        </w:numPr>
        <w:ind w:left="2520"/>
        <w:jc w:val="both"/>
        <w:rPr>
          <w:rFonts w:ascii="Arial" w:eastAsia="Times New Roman" w:hAnsi="Arial"/>
          <w:sz w:val="22"/>
        </w:rPr>
      </w:pPr>
      <w:r w:rsidRPr="00927931">
        <w:rPr>
          <w:rFonts w:ascii="Arial" w:eastAsia="Times New Roman" w:hAnsi="Arial"/>
          <w:sz w:val="22"/>
        </w:rPr>
        <w:t>Preferred Brands</w:t>
      </w:r>
    </w:p>
    <w:p w14:paraId="51150C6D" w14:textId="77777777" w:rsidR="007C4A1A" w:rsidRPr="00927931" w:rsidRDefault="007C4A1A" w:rsidP="007C4A1A">
      <w:pPr>
        <w:ind w:left="3240"/>
        <w:jc w:val="both"/>
        <w:rPr>
          <w:rFonts w:ascii="Arial" w:eastAsia="Times New Roman" w:hAnsi="Arial"/>
          <w:sz w:val="22"/>
        </w:rPr>
      </w:pPr>
      <w:r w:rsidRPr="00927931">
        <w:rPr>
          <w:rFonts w:ascii="Arial" w:eastAsia="Times New Roman" w:hAnsi="Arial"/>
          <w:i/>
          <w:sz w:val="18"/>
        </w:rPr>
        <w:t>Selection outside the preferred brand requires approval by the Advanced Process Engineer and Global Standards Team</w:t>
      </w:r>
    </w:p>
    <w:p w14:paraId="2F8A915B" w14:textId="77777777" w:rsidR="007C4A1A" w:rsidRPr="00927931" w:rsidRDefault="007C4A1A" w:rsidP="00CF326F">
      <w:pPr>
        <w:numPr>
          <w:ilvl w:val="3"/>
          <w:numId w:val="9"/>
        </w:numPr>
        <w:ind w:left="2952" w:hanging="360"/>
        <w:jc w:val="both"/>
        <w:rPr>
          <w:rFonts w:ascii="Arial" w:eastAsia="Times New Roman" w:hAnsi="Arial"/>
          <w:sz w:val="22"/>
        </w:rPr>
      </w:pPr>
      <w:r w:rsidRPr="00927931">
        <w:rPr>
          <w:rFonts w:ascii="Arial" w:eastAsia="Times New Roman" w:hAnsi="Arial"/>
          <w:sz w:val="22"/>
        </w:rPr>
        <w:t>Allen Bradley</w:t>
      </w:r>
    </w:p>
    <w:p w14:paraId="71F72F24" w14:textId="77777777" w:rsidR="007C4A1A" w:rsidRPr="00927931" w:rsidRDefault="007C4A1A" w:rsidP="007C4A1A">
      <w:pPr>
        <w:numPr>
          <w:ilvl w:val="4"/>
          <w:numId w:val="9"/>
        </w:numPr>
        <w:ind w:left="3240" w:hanging="360"/>
        <w:jc w:val="both"/>
        <w:rPr>
          <w:rFonts w:ascii="Arial" w:eastAsia="Times New Roman" w:hAnsi="Arial"/>
          <w:sz w:val="22"/>
        </w:rPr>
      </w:pPr>
      <w:r w:rsidRPr="00927931">
        <w:rPr>
          <w:rFonts w:ascii="Arial" w:eastAsia="Times New Roman" w:hAnsi="Arial"/>
          <w:sz w:val="22"/>
        </w:rPr>
        <w:t>Motion applications require a motion PLC</w:t>
      </w:r>
    </w:p>
    <w:p w14:paraId="32D8652D" w14:textId="77777777" w:rsidR="007C4A1A" w:rsidRPr="00927931" w:rsidRDefault="007C4A1A" w:rsidP="007C4A1A">
      <w:pPr>
        <w:jc w:val="both"/>
        <w:rPr>
          <w:rFonts w:ascii="Arial" w:eastAsia="Times New Roman" w:hAnsi="Arial"/>
          <w:sz w:val="22"/>
        </w:rPr>
      </w:pPr>
    </w:p>
    <w:p w14:paraId="32AE34CF" w14:textId="77777777" w:rsidR="007C4A1A" w:rsidRPr="00927931" w:rsidRDefault="007C4A1A" w:rsidP="007C4A1A">
      <w:pPr>
        <w:numPr>
          <w:ilvl w:val="2"/>
          <w:numId w:val="9"/>
        </w:numPr>
        <w:ind w:left="2520"/>
        <w:jc w:val="both"/>
        <w:rPr>
          <w:rFonts w:ascii="Arial" w:eastAsia="Times New Roman" w:hAnsi="Arial"/>
          <w:sz w:val="22"/>
        </w:rPr>
      </w:pPr>
      <w:r w:rsidRPr="00927931">
        <w:rPr>
          <w:rFonts w:ascii="Arial" w:eastAsia="Times New Roman" w:hAnsi="Arial"/>
          <w:sz w:val="22"/>
        </w:rPr>
        <w:t>If Allen Bradley is not available, a Modbus Gateway to connect to SeDataPro is required for IoT connectivity.</w:t>
      </w:r>
    </w:p>
    <w:p w14:paraId="602CAB49" w14:textId="77777777" w:rsidR="007C4A1A" w:rsidRPr="00927931" w:rsidRDefault="007C4A1A" w:rsidP="00CF326F">
      <w:pPr>
        <w:numPr>
          <w:ilvl w:val="3"/>
          <w:numId w:val="9"/>
        </w:numPr>
        <w:ind w:left="2952" w:hanging="360"/>
        <w:jc w:val="both"/>
        <w:rPr>
          <w:rFonts w:ascii="Arial" w:eastAsia="Times New Roman" w:hAnsi="Arial"/>
          <w:sz w:val="22"/>
        </w:rPr>
      </w:pPr>
      <w:r w:rsidRPr="00927931">
        <w:rPr>
          <w:rFonts w:ascii="Arial" w:eastAsia="Times New Roman" w:hAnsi="Arial"/>
          <w:sz w:val="22"/>
        </w:rPr>
        <w:t>If the PLC set up is a Modbus TCP Client the same as SeDataPro, required is a RTA Module PN 460MS-NNA1-D or approved similar Modbus TCP Gateway.  The Item acts as a Modbus TCP Service that interacts between the two TCP Clients.</w:t>
      </w:r>
    </w:p>
    <w:p w14:paraId="2CB3F14D" w14:textId="77777777" w:rsidR="007C4A1A" w:rsidRPr="00927931" w:rsidRDefault="007C4A1A" w:rsidP="007C4A1A">
      <w:pPr>
        <w:numPr>
          <w:ilvl w:val="3"/>
          <w:numId w:val="9"/>
        </w:numPr>
        <w:ind w:left="2952" w:hanging="360"/>
        <w:jc w:val="both"/>
        <w:rPr>
          <w:rFonts w:ascii="Arial" w:eastAsia="Times New Roman" w:hAnsi="Arial"/>
          <w:sz w:val="22"/>
        </w:rPr>
      </w:pPr>
      <w:r w:rsidRPr="00927931">
        <w:rPr>
          <w:rFonts w:ascii="Arial" w:eastAsia="Times New Roman" w:hAnsi="Arial"/>
          <w:sz w:val="22"/>
        </w:rPr>
        <w:t>When working with the SeDataPro and Modbus’s, SeDataPro will always be a TCP Client.  Otherwise known as master in the Modbus RTU Protocol.</w:t>
      </w:r>
    </w:p>
    <w:p w14:paraId="0E3CF263" w14:textId="77777777" w:rsidR="007C4A1A" w:rsidRPr="00927931" w:rsidRDefault="007C4A1A" w:rsidP="007C4A1A">
      <w:pPr>
        <w:numPr>
          <w:ilvl w:val="3"/>
          <w:numId w:val="9"/>
        </w:numPr>
        <w:ind w:left="2952" w:hanging="360"/>
        <w:jc w:val="both"/>
        <w:rPr>
          <w:rFonts w:ascii="Arial" w:eastAsia="Times New Roman" w:hAnsi="Arial"/>
          <w:sz w:val="22"/>
        </w:rPr>
      </w:pPr>
      <w:r w:rsidRPr="00927931">
        <w:rPr>
          <w:rFonts w:ascii="Arial" w:eastAsia="Times New Roman" w:hAnsi="Arial"/>
          <w:sz w:val="22"/>
        </w:rPr>
        <w:t>The PLC to Modbus interaction will be 5-digit Modbus addressing.  Modbus TCP service also know as a slave in the Modbus RTU Protocol.</w:t>
      </w:r>
    </w:p>
    <w:p w14:paraId="532B8A85" w14:textId="77777777" w:rsidR="007C4A1A" w:rsidRPr="00927931" w:rsidRDefault="007C4A1A" w:rsidP="007C4A1A">
      <w:pPr>
        <w:jc w:val="both"/>
        <w:rPr>
          <w:rFonts w:ascii="Arial" w:eastAsia="Times New Roman" w:hAnsi="Arial"/>
          <w:sz w:val="22"/>
        </w:rPr>
      </w:pPr>
    </w:p>
    <w:p w14:paraId="486DDFE4" w14:textId="77777777" w:rsidR="007C4A1A" w:rsidRPr="00927931" w:rsidRDefault="007C4A1A" w:rsidP="00CF326F">
      <w:pPr>
        <w:numPr>
          <w:ilvl w:val="2"/>
          <w:numId w:val="9"/>
        </w:numPr>
        <w:ind w:left="2520"/>
        <w:jc w:val="both"/>
        <w:rPr>
          <w:rFonts w:ascii="Arial" w:eastAsia="Times New Roman" w:hAnsi="Arial"/>
          <w:sz w:val="22"/>
        </w:rPr>
      </w:pPr>
      <w:r w:rsidRPr="00927931">
        <w:rPr>
          <w:rFonts w:ascii="Arial" w:eastAsia="Times New Roman" w:hAnsi="Arial"/>
          <w:sz w:val="22"/>
        </w:rPr>
        <w:t>Revision levels and firmware levels are specific for each GHSP facility.  OEM must confirm and get approval from plant Technical Services Manager.</w:t>
      </w:r>
    </w:p>
    <w:p w14:paraId="3A3303EC" w14:textId="77777777" w:rsidR="007C4A1A" w:rsidRPr="00927931" w:rsidRDefault="007C4A1A" w:rsidP="007C4A1A">
      <w:pPr>
        <w:numPr>
          <w:ilvl w:val="3"/>
          <w:numId w:val="9"/>
        </w:numPr>
        <w:ind w:left="2952" w:hanging="360"/>
        <w:jc w:val="both"/>
        <w:rPr>
          <w:rFonts w:ascii="Arial" w:eastAsia="Times New Roman" w:hAnsi="Arial"/>
          <w:sz w:val="22"/>
        </w:rPr>
      </w:pPr>
      <w:r w:rsidRPr="00927931">
        <w:rPr>
          <w:rFonts w:ascii="Arial" w:eastAsia="Times New Roman" w:hAnsi="Arial"/>
          <w:sz w:val="22"/>
        </w:rPr>
        <w:t>Firmware must be Windows 10 compatible</w:t>
      </w:r>
    </w:p>
    <w:p w14:paraId="522A4342" w14:textId="77777777" w:rsidR="007C4A1A" w:rsidRPr="00927931" w:rsidRDefault="007C4A1A" w:rsidP="007C4A1A">
      <w:pPr>
        <w:numPr>
          <w:ilvl w:val="3"/>
          <w:numId w:val="9"/>
        </w:numPr>
        <w:ind w:left="2952" w:hanging="360"/>
        <w:jc w:val="both"/>
        <w:rPr>
          <w:rFonts w:ascii="Arial" w:eastAsia="Times New Roman" w:hAnsi="Arial"/>
          <w:sz w:val="22"/>
        </w:rPr>
      </w:pPr>
      <w:r w:rsidRPr="00927931">
        <w:rPr>
          <w:rFonts w:ascii="Arial" w:eastAsia="Times New Roman" w:hAnsi="Arial"/>
          <w:sz w:val="22"/>
        </w:rPr>
        <w:t>It is recommended to add a text indicator on the HMI “Machine Information” screen to note revision/firmware level</w:t>
      </w:r>
    </w:p>
    <w:p w14:paraId="3A63229A" w14:textId="77777777" w:rsidR="007C4A1A" w:rsidRPr="00927931" w:rsidRDefault="007C4A1A" w:rsidP="007C4A1A">
      <w:pPr>
        <w:jc w:val="both"/>
        <w:rPr>
          <w:rFonts w:ascii="Arial" w:eastAsia="Times New Roman" w:hAnsi="Arial"/>
          <w:strike/>
          <w:sz w:val="22"/>
        </w:rPr>
      </w:pPr>
    </w:p>
    <w:p w14:paraId="08334FCE" w14:textId="77777777" w:rsidR="007C4A1A" w:rsidRPr="00927931" w:rsidRDefault="007C4A1A" w:rsidP="007C4A1A">
      <w:pPr>
        <w:numPr>
          <w:ilvl w:val="2"/>
          <w:numId w:val="9"/>
        </w:numPr>
        <w:ind w:left="2520"/>
        <w:jc w:val="both"/>
        <w:rPr>
          <w:rFonts w:ascii="Arial" w:eastAsia="Times New Roman" w:hAnsi="Arial"/>
          <w:sz w:val="22"/>
        </w:rPr>
      </w:pPr>
      <w:r w:rsidRPr="00927931">
        <w:rPr>
          <w:rFonts w:ascii="Arial" w:eastAsia="Times New Roman" w:hAnsi="Arial"/>
          <w:sz w:val="22"/>
        </w:rPr>
        <w:t>All PLC programs must start with the GHSP Standard “PLC Template” (located in Mainstay 8.5&gt;Job Aids).</w:t>
      </w:r>
    </w:p>
    <w:p w14:paraId="33894DDB" w14:textId="77777777" w:rsidR="007C4A1A" w:rsidRPr="00927931" w:rsidRDefault="007C4A1A" w:rsidP="007C4A1A">
      <w:pPr>
        <w:numPr>
          <w:ilvl w:val="3"/>
          <w:numId w:val="9"/>
        </w:numPr>
        <w:ind w:left="2952" w:hanging="360"/>
        <w:jc w:val="both"/>
        <w:rPr>
          <w:rFonts w:ascii="Arial" w:eastAsia="Times New Roman" w:hAnsi="Arial"/>
          <w:sz w:val="22"/>
        </w:rPr>
      </w:pPr>
      <w:r w:rsidRPr="00927931">
        <w:rPr>
          <w:rFonts w:ascii="Arial" w:eastAsia="Times New Roman" w:hAnsi="Arial"/>
          <w:sz w:val="22"/>
        </w:rPr>
        <w:t>OEM shall request template from Advance Process Engineer</w:t>
      </w:r>
    </w:p>
    <w:p w14:paraId="357C90FE" w14:textId="77777777" w:rsidR="007C4A1A" w:rsidRPr="00927931" w:rsidRDefault="007C4A1A" w:rsidP="007C4A1A">
      <w:pPr>
        <w:jc w:val="both"/>
        <w:rPr>
          <w:rFonts w:ascii="Arial" w:eastAsia="Times New Roman" w:hAnsi="Arial"/>
          <w:sz w:val="22"/>
        </w:rPr>
      </w:pPr>
    </w:p>
    <w:p w14:paraId="06D3303A" w14:textId="77777777" w:rsidR="007C4A1A" w:rsidRPr="00927931" w:rsidRDefault="007C4A1A" w:rsidP="007C4A1A">
      <w:pPr>
        <w:numPr>
          <w:ilvl w:val="2"/>
          <w:numId w:val="9"/>
        </w:numPr>
        <w:ind w:left="2520"/>
        <w:jc w:val="both"/>
        <w:rPr>
          <w:rFonts w:ascii="Arial" w:eastAsia="Times New Roman" w:hAnsi="Arial"/>
          <w:sz w:val="22"/>
        </w:rPr>
      </w:pPr>
      <w:r w:rsidRPr="00927931">
        <w:rPr>
          <w:rFonts w:ascii="Arial" w:eastAsia="Times New Roman" w:hAnsi="Arial"/>
          <w:sz w:val="22"/>
        </w:rPr>
        <w:t>Use descriptive labels on Inputs/Outputs (i.e. Part Clamped Local:I:Data.1.00, Clamp Part Local:O:Data.1.00)</w:t>
      </w:r>
    </w:p>
    <w:p w14:paraId="6EEDCD47" w14:textId="77777777" w:rsidR="007C4A1A" w:rsidRPr="00927931" w:rsidRDefault="007C4A1A" w:rsidP="007C4A1A">
      <w:pPr>
        <w:numPr>
          <w:ilvl w:val="2"/>
          <w:numId w:val="9"/>
        </w:numPr>
        <w:ind w:left="2520"/>
        <w:jc w:val="both"/>
        <w:rPr>
          <w:rFonts w:ascii="Arial" w:eastAsia="Times New Roman" w:hAnsi="Arial"/>
          <w:sz w:val="22"/>
        </w:rPr>
      </w:pPr>
      <w:r w:rsidRPr="00927931">
        <w:rPr>
          <w:rFonts w:ascii="Arial" w:eastAsia="Times New Roman" w:hAnsi="Arial"/>
          <w:sz w:val="22"/>
        </w:rPr>
        <w:t>PLC Routines are to be separated into operations (i.e. Faults, Map_Inputs, Map_Outputs, GHSP_Sequence).</w:t>
      </w:r>
    </w:p>
    <w:p w14:paraId="33E8FD14" w14:textId="77777777" w:rsidR="007C4A1A" w:rsidRPr="00927931" w:rsidRDefault="007C4A1A" w:rsidP="007C4A1A">
      <w:pPr>
        <w:numPr>
          <w:ilvl w:val="2"/>
          <w:numId w:val="9"/>
        </w:numPr>
        <w:ind w:left="2520"/>
        <w:jc w:val="both"/>
        <w:rPr>
          <w:rFonts w:ascii="Arial" w:eastAsia="Times New Roman" w:hAnsi="Arial"/>
          <w:sz w:val="22"/>
        </w:rPr>
      </w:pPr>
      <w:r w:rsidRPr="00927931">
        <w:rPr>
          <w:rFonts w:ascii="Arial" w:eastAsia="Times New Roman" w:hAnsi="Arial"/>
          <w:sz w:val="22"/>
        </w:rPr>
        <w:t>For each program, routines must be called out every scan in the Main Routine.</w:t>
      </w:r>
    </w:p>
    <w:p w14:paraId="0C41AB7B" w14:textId="77777777" w:rsidR="007C4A1A" w:rsidRPr="00927931" w:rsidRDefault="007C4A1A" w:rsidP="007C4A1A">
      <w:pPr>
        <w:numPr>
          <w:ilvl w:val="2"/>
          <w:numId w:val="9"/>
        </w:numPr>
        <w:ind w:left="2520"/>
        <w:jc w:val="both"/>
        <w:rPr>
          <w:rFonts w:ascii="Arial" w:eastAsia="Times New Roman" w:hAnsi="Arial"/>
          <w:sz w:val="22"/>
        </w:rPr>
      </w:pPr>
      <w:r w:rsidRPr="00927931">
        <w:rPr>
          <w:rFonts w:ascii="Arial" w:eastAsia="Times New Roman" w:hAnsi="Arial"/>
          <w:sz w:val="22"/>
        </w:rPr>
        <w:t>Utilizing sequential logic/sequencers are strongly encouraged for PLC programming.</w:t>
      </w:r>
    </w:p>
    <w:p w14:paraId="4E5C3E89" w14:textId="77777777" w:rsidR="007C4A1A" w:rsidRPr="00927931" w:rsidRDefault="007C4A1A" w:rsidP="007C4A1A">
      <w:pPr>
        <w:numPr>
          <w:ilvl w:val="2"/>
          <w:numId w:val="9"/>
        </w:numPr>
        <w:ind w:left="2520"/>
        <w:jc w:val="both"/>
        <w:rPr>
          <w:rFonts w:ascii="Arial" w:eastAsia="Times New Roman" w:hAnsi="Arial"/>
          <w:sz w:val="22"/>
        </w:rPr>
      </w:pPr>
      <w:r w:rsidRPr="00927931">
        <w:rPr>
          <w:rFonts w:ascii="Arial" w:eastAsia="Times New Roman" w:hAnsi="Arial"/>
          <w:sz w:val="22"/>
        </w:rPr>
        <w:t>All tags shall be cleared after every cycle.</w:t>
      </w:r>
    </w:p>
    <w:p w14:paraId="43D7F818" w14:textId="77777777" w:rsidR="007C4A1A" w:rsidRPr="00213354" w:rsidRDefault="007C4A1A" w:rsidP="00350E72">
      <w:pPr>
        <w:numPr>
          <w:ilvl w:val="2"/>
          <w:numId w:val="9"/>
        </w:numPr>
        <w:ind w:left="2160" w:hanging="360"/>
        <w:jc w:val="both"/>
        <w:rPr>
          <w:rFonts w:ascii="Arial" w:eastAsia="Times New Roman" w:hAnsi="Arial"/>
          <w:sz w:val="22"/>
        </w:rPr>
      </w:pPr>
      <w:r w:rsidRPr="00213354">
        <w:rPr>
          <w:rFonts w:ascii="Arial" w:eastAsia="Times New Roman" w:hAnsi="Arial"/>
          <w:sz w:val="22"/>
        </w:rPr>
        <w:t>For multi-station robot managed cells:</w:t>
      </w:r>
    </w:p>
    <w:p w14:paraId="03B65A1E" w14:textId="7E939DBC" w:rsidR="007C4A1A" w:rsidRPr="00213354" w:rsidRDefault="007C4A1A" w:rsidP="007C4A1A">
      <w:pPr>
        <w:numPr>
          <w:ilvl w:val="3"/>
          <w:numId w:val="9"/>
        </w:numPr>
        <w:ind w:left="2952" w:hanging="360"/>
        <w:jc w:val="both"/>
        <w:rPr>
          <w:rFonts w:ascii="Arial" w:eastAsia="Times New Roman" w:hAnsi="Arial"/>
          <w:sz w:val="22"/>
        </w:rPr>
      </w:pPr>
      <w:r w:rsidRPr="00213354">
        <w:rPr>
          <w:rFonts w:ascii="Arial" w:eastAsia="Times New Roman" w:hAnsi="Arial"/>
          <w:sz w:val="22"/>
        </w:rPr>
        <w:t>The robot program shall be written in a manner where the robot will continue to process parts out of the cell, even if no new parts are being introduced to the cell.  Then as new parts are introduced, the robot can resume normal flow and start processing the new parts.</w:t>
      </w:r>
    </w:p>
    <w:p w14:paraId="001726AB" w14:textId="77777777" w:rsidR="007C4A1A" w:rsidRPr="00927931" w:rsidRDefault="007C4A1A" w:rsidP="007C4A1A">
      <w:pPr>
        <w:jc w:val="both"/>
        <w:rPr>
          <w:rFonts w:ascii="Arial" w:eastAsia="Times New Roman" w:hAnsi="Arial"/>
          <w:color w:val="FF0000"/>
          <w:sz w:val="22"/>
        </w:rPr>
      </w:pPr>
    </w:p>
    <w:p w14:paraId="52C6F84C" w14:textId="77777777" w:rsidR="007C4A1A" w:rsidRPr="00927931" w:rsidRDefault="007C4A1A" w:rsidP="004B589A">
      <w:pPr>
        <w:numPr>
          <w:ilvl w:val="1"/>
          <w:numId w:val="9"/>
        </w:numPr>
        <w:ind w:left="1584" w:hanging="504"/>
        <w:jc w:val="both"/>
        <w:rPr>
          <w:rFonts w:ascii="Arial" w:eastAsia="Times New Roman" w:hAnsi="Arial"/>
          <w:sz w:val="22"/>
        </w:rPr>
      </w:pPr>
      <w:r w:rsidRPr="00927931">
        <w:rPr>
          <w:rFonts w:ascii="Arial" w:eastAsia="Times New Roman" w:hAnsi="Arial"/>
          <w:b/>
          <w:sz w:val="22"/>
        </w:rPr>
        <w:t>PLC and HMI Back Up Programs</w:t>
      </w:r>
    </w:p>
    <w:p w14:paraId="36306423" w14:textId="77777777" w:rsidR="007C4A1A" w:rsidRPr="00927931" w:rsidRDefault="007C4A1A" w:rsidP="004B589A">
      <w:pPr>
        <w:numPr>
          <w:ilvl w:val="2"/>
          <w:numId w:val="9"/>
        </w:numPr>
        <w:ind w:left="2520"/>
        <w:jc w:val="both"/>
        <w:rPr>
          <w:rFonts w:ascii="Arial" w:eastAsia="Times New Roman" w:hAnsi="Arial"/>
          <w:sz w:val="22"/>
        </w:rPr>
      </w:pPr>
      <w:r w:rsidRPr="00927931">
        <w:rPr>
          <w:rFonts w:ascii="Arial" w:eastAsia="Times New Roman" w:hAnsi="Arial"/>
          <w:sz w:val="22"/>
        </w:rPr>
        <w:t>PLC/HMI running programs shall be saved before any changes are made.</w:t>
      </w:r>
    </w:p>
    <w:p w14:paraId="797E5519" w14:textId="4E08E1D0" w:rsidR="007C4A1A" w:rsidRDefault="007C4A1A" w:rsidP="007C4A1A">
      <w:pPr>
        <w:numPr>
          <w:ilvl w:val="2"/>
          <w:numId w:val="9"/>
        </w:numPr>
        <w:ind w:left="2520"/>
        <w:jc w:val="both"/>
        <w:rPr>
          <w:rFonts w:ascii="Arial" w:eastAsia="Times New Roman" w:hAnsi="Arial"/>
          <w:sz w:val="22"/>
        </w:rPr>
      </w:pPr>
      <w:r w:rsidRPr="00927931">
        <w:rPr>
          <w:rFonts w:ascii="Arial" w:eastAsia="Times New Roman" w:hAnsi="Arial"/>
          <w:sz w:val="22"/>
        </w:rPr>
        <w:t>PLC and HMI program backups should be performed, at a minimum, annually.</w:t>
      </w:r>
    </w:p>
    <w:p w14:paraId="45CBC699" w14:textId="78BAEE71" w:rsidR="007644F6" w:rsidRDefault="007644F6" w:rsidP="007644F6">
      <w:pPr>
        <w:jc w:val="both"/>
        <w:rPr>
          <w:rFonts w:ascii="Arial" w:eastAsia="Times New Roman" w:hAnsi="Arial"/>
          <w:sz w:val="22"/>
        </w:rPr>
      </w:pPr>
    </w:p>
    <w:p w14:paraId="365A5166" w14:textId="77777777" w:rsidR="007644F6" w:rsidRPr="00927931" w:rsidRDefault="007644F6" w:rsidP="007644F6">
      <w:pPr>
        <w:jc w:val="both"/>
        <w:rPr>
          <w:rFonts w:ascii="Arial" w:eastAsia="Times New Roman" w:hAnsi="Arial"/>
          <w:sz w:val="22"/>
        </w:rPr>
      </w:pPr>
    </w:p>
    <w:p w14:paraId="5555F115" w14:textId="77777777" w:rsidR="007C4A1A" w:rsidRPr="00927931" w:rsidRDefault="007C4A1A" w:rsidP="007C4A1A">
      <w:pPr>
        <w:jc w:val="both"/>
        <w:rPr>
          <w:rFonts w:ascii="Arial" w:eastAsia="Times New Roman" w:hAnsi="Arial"/>
          <w:sz w:val="22"/>
        </w:rPr>
      </w:pPr>
    </w:p>
    <w:p w14:paraId="2A6E6927" w14:textId="77777777" w:rsidR="007C4A1A" w:rsidRPr="00927931" w:rsidRDefault="007C4A1A" w:rsidP="005516B5">
      <w:pPr>
        <w:numPr>
          <w:ilvl w:val="1"/>
          <w:numId w:val="9"/>
        </w:numPr>
        <w:ind w:left="1584" w:hanging="504"/>
        <w:jc w:val="both"/>
        <w:rPr>
          <w:rFonts w:ascii="Arial" w:eastAsia="Times New Roman" w:hAnsi="Arial"/>
          <w:sz w:val="22"/>
        </w:rPr>
      </w:pPr>
      <w:r w:rsidRPr="00927931">
        <w:rPr>
          <w:rFonts w:ascii="Arial" w:eastAsia="Times New Roman" w:hAnsi="Arial"/>
          <w:b/>
          <w:sz w:val="22"/>
        </w:rPr>
        <w:t>HMI Requirements/Program Structure</w:t>
      </w:r>
    </w:p>
    <w:p w14:paraId="68C4B5E3" w14:textId="77777777" w:rsidR="007C4A1A" w:rsidRPr="00927931" w:rsidRDefault="007C4A1A" w:rsidP="005516B5">
      <w:pPr>
        <w:numPr>
          <w:ilvl w:val="2"/>
          <w:numId w:val="9"/>
        </w:numPr>
        <w:ind w:left="2520"/>
        <w:jc w:val="both"/>
        <w:rPr>
          <w:rFonts w:ascii="Arial" w:eastAsia="Times New Roman" w:hAnsi="Arial"/>
          <w:sz w:val="22"/>
        </w:rPr>
      </w:pPr>
      <w:r w:rsidRPr="00927931">
        <w:rPr>
          <w:rFonts w:ascii="Arial" w:eastAsia="Times New Roman" w:hAnsi="Arial"/>
          <w:sz w:val="22"/>
        </w:rPr>
        <w:t>Preferred Brands</w:t>
      </w:r>
    </w:p>
    <w:p w14:paraId="5D82B28F" w14:textId="77777777" w:rsidR="007C4A1A" w:rsidRPr="00927931" w:rsidRDefault="007C4A1A" w:rsidP="007C4A1A">
      <w:pPr>
        <w:ind w:left="3240"/>
        <w:rPr>
          <w:rFonts w:ascii="Arial" w:eastAsia="Times New Roman" w:hAnsi="Arial" w:cs="Arial"/>
          <w:sz w:val="22"/>
          <w:szCs w:val="22"/>
        </w:rPr>
      </w:pPr>
      <w:r w:rsidRPr="00927931">
        <w:rPr>
          <w:rFonts w:ascii="Arial" w:eastAsia="Times New Roman" w:hAnsi="Arial"/>
          <w:i/>
          <w:sz w:val="18"/>
        </w:rPr>
        <w:t>Selection outside the preferred brand requires approval by the Advanced Process Engineer and Global Standards Team</w:t>
      </w:r>
    </w:p>
    <w:p w14:paraId="7A0903C5" w14:textId="61D08A92" w:rsidR="007C4A1A" w:rsidRDefault="007C4A1A" w:rsidP="004B589A">
      <w:pPr>
        <w:numPr>
          <w:ilvl w:val="3"/>
          <w:numId w:val="9"/>
        </w:numPr>
        <w:ind w:left="2952" w:hanging="360"/>
        <w:jc w:val="both"/>
        <w:rPr>
          <w:rFonts w:ascii="Arial" w:eastAsia="Times New Roman" w:hAnsi="Arial"/>
          <w:sz w:val="22"/>
        </w:rPr>
      </w:pPr>
      <w:r w:rsidRPr="00927931">
        <w:rPr>
          <w:rFonts w:ascii="Arial" w:eastAsia="Times New Roman" w:hAnsi="Arial"/>
          <w:sz w:val="22"/>
        </w:rPr>
        <w:t>Allen Bradley</w:t>
      </w:r>
      <w:r w:rsidR="00DA5379">
        <w:rPr>
          <w:rFonts w:ascii="Arial" w:eastAsia="Times New Roman" w:hAnsi="Arial"/>
          <w:sz w:val="22"/>
        </w:rPr>
        <w:t xml:space="preserve"> – North America</w:t>
      </w:r>
    </w:p>
    <w:p w14:paraId="1860E74C" w14:textId="61FE0136" w:rsidR="00DA5379" w:rsidRPr="009A4DAD" w:rsidRDefault="009A4DAD" w:rsidP="004B589A">
      <w:pPr>
        <w:numPr>
          <w:ilvl w:val="3"/>
          <w:numId w:val="9"/>
        </w:numPr>
        <w:ind w:left="2952" w:hanging="360"/>
        <w:jc w:val="both"/>
        <w:rPr>
          <w:rFonts w:ascii="Arial" w:eastAsia="Times New Roman" w:hAnsi="Arial"/>
          <w:color w:val="FF0000"/>
          <w:sz w:val="22"/>
        </w:rPr>
      </w:pPr>
      <w:r w:rsidRPr="009A4DAD">
        <w:rPr>
          <w:rFonts w:ascii="Arial" w:eastAsia="Times New Roman" w:hAnsi="Arial"/>
          <w:color w:val="FF0000"/>
          <w:sz w:val="22"/>
        </w:rPr>
        <w:t>MCGS – China</w:t>
      </w:r>
    </w:p>
    <w:p w14:paraId="46E28504" w14:textId="77777777" w:rsidR="007C4A1A" w:rsidRPr="00927931" w:rsidRDefault="007C4A1A" w:rsidP="007C4A1A">
      <w:pPr>
        <w:jc w:val="both"/>
        <w:rPr>
          <w:rFonts w:ascii="Arial" w:eastAsia="Times New Roman" w:hAnsi="Arial"/>
          <w:strike/>
          <w:sz w:val="22"/>
        </w:rPr>
      </w:pPr>
    </w:p>
    <w:p w14:paraId="7B15CC62" w14:textId="77777777" w:rsidR="007C4A1A" w:rsidRPr="00927931" w:rsidRDefault="007C4A1A" w:rsidP="007C4A1A">
      <w:pPr>
        <w:numPr>
          <w:ilvl w:val="2"/>
          <w:numId w:val="9"/>
        </w:numPr>
        <w:ind w:left="2520"/>
        <w:jc w:val="both"/>
        <w:rPr>
          <w:rFonts w:ascii="Arial" w:eastAsia="Times New Roman" w:hAnsi="Arial"/>
          <w:sz w:val="22"/>
        </w:rPr>
      </w:pPr>
      <w:r w:rsidRPr="00927931">
        <w:rPr>
          <w:rFonts w:ascii="Arial" w:eastAsia="Times New Roman" w:hAnsi="Arial"/>
          <w:sz w:val="22"/>
        </w:rPr>
        <w:t>For Shanghai HMI’s, reference CP-WI-MFG-X154-SHS HMI</w:t>
      </w:r>
    </w:p>
    <w:p w14:paraId="0E4EB4F4" w14:textId="77777777" w:rsidR="007C4A1A" w:rsidRPr="00213354" w:rsidRDefault="007C4A1A" w:rsidP="007C4A1A">
      <w:pPr>
        <w:numPr>
          <w:ilvl w:val="2"/>
          <w:numId w:val="9"/>
        </w:numPr>
        <w:ind w:left="2520"/>
        <w:jc w:val="both"/>
        <w:rPr>
          <w:rFonts w:ascii="Arial" w:eastAsia="Times New Roman" w:hAnsi="Arial"/>
          <w:sz w:val="22"/>
        </w:rPr>
      </w:pPr>
      <w:r w:rsidRPr="00213354">
        <w:rPr>
          <w:rFonts w:ascii="Arial" w:eastAsia="Times New Roman" w:hAnsi="Arial"/>
          <w:sz w:val="22"/>
        </w:rPr>
        <w:t>HMI Programming:</w:t>
      </w:r>
    </w:p>
    <w:p w14:paraId="7C80B719" w14:textId="4D645EEC" w:rsidR="007C4A1A" w:rsidRPr="00213354" w:rsidRDefault="007C4A1A" w:rsidP="005516B5">
      <w:pPr>
        <w:numPr>
          <w:ilvl w:val="3"/>
          <w:numId w:val="9"/>
        </w:numPr>
        <w:ind w:left="2952" w:hanging="360"/>
        <w:jc w:val="both"/>
        <w:rPr>
          <w:rFonts w:ascii="Arial" w:eastAsia="Times New Roman" w:hAnsi="Arial"/>
          <w:sz w:val="22"/>
        </w:rPr>
      </w:pPr>
      <w:r w:rsidRPr="00213354">
        <w:rPr>
          <w:rFonts w:ascii="Arial" w:eastAsia="Times New Roman" w:hAnsi="Arial"/>
          <w:sz w:val="22"/>
        </w:rPr>
        <w:t xml:space="preserve">Reference </w:t>
      </w:r>
      <w:r w:rsidR="00526483" w:rsidRPr="00213354">
        <w:rPr>
          <w:rFonts w:ascii="Arial" w:eastAsia="Times New Roman" w:hAnsi="Arial"/>
          <w:sz w:val="22"/>
        </w:rPr>
        <w:t>CP-J</w:t>
      </w:r>
      <w:r w:rsidRPr="00213354">
        <w:rPr>
          <w:rFonts w:ascii="Arial" w:eastAsia="Times New Roman" w:hAnsi="Arial"/>
          <w:sz w:val="22"/>
        </w:rPr>
        <w:t>A-MFG-X319</w:t>
      </w:r>
      <w:r w:rsidR="00927931" w:rsidRPr="00213354">
        <w:rPr>
          <w:rFonts w:ascii="Arial" w:eastAsia="Times New Roman" w:hAnsi="Arial"/>
          <w:sz w:val="22"/>
        </w:rPr>
        <w:t>-HMI Screens</w:t>
      </w:r>
      <w:r w:rsidRPr="00213354">
        <w:rPr>
          <w:rFonts w:ascii="Arial" w:eastAsia="Times New Roman" w:hAnsi="Arial"/>
          <w:sz w:val="22"/>
        </w:rPr>
        <w:t>, which covers:</w:t>
      </w:r>
    </w:p>
    <w:p w14:paraId="70FD3EB4" w14:textId="77777777" w:rsidR="007C4A1A" w:rsidRPr="00213354" w:rsidRDefault="007C4A1A" w:rsidP="004B589A">
      <w:pPr>
        <w:numPr>
          <w:ilvl w:val="4"/>
          <w:numId w:val="9"/>
        </w:numPr>
        <w:ind w:left="3240" w:hanging="360"/>
        <w:jc w:val="both"/>
        <w:rPr>
          <w:rFonts w:ascii="Arial" w:eastAsia="Times New Roman" w:hAnsi="Arial"/>
          <w:sz w:val="22"/>
        </w:rPr>
      </w:pPr>
      <w:r w:rsidRPr="00213354">
        <w:rPr>
          <w:rFonts w:ascii="Arial" w:eastAsia="Times New Roman" w:hAnsi="Arial"/>
          <w:sz w:val="22"/>
        </w:rPr>
        <w:t>Default HMI screens all machines must have</w:t>
      </w:r>
    </w:p>
    <w:p w14:paraId="3E5B6CB6" w14:textId="77777777" w:rsidR="007C4A1A" w:rsidRPr="00213354" w:rsidRDefault="007C4A1A" w:rsidP="004B589A">
      <w:pPr>
        <w:numPr>
          <w:ilvl w:val="4"/>
          <w:numId w:val="9"/>
        </w:numPr>
        <w:ind w:left="3240" w:hanging="360"/>
        <w:jc w:val="both"/>
        <w:rPr>
          <w:rFonts w:ascii="Arial" w:eastAsia="Times New Roman" w:hAnsi="Arial"/>
          <w:sz w:val="22"/>
        </w:rPr>
      </w:pPr>
      <w:r w:rsidRPr="00213354">
        <w:rPr>
          <w:rFonts w:ascii="Arial" w:eastAsia="Times New Roman" w:hAnsi="Arial"/>
          <w:sz w:val="22"/>
        </w:rPr>
        <w:t>HMI screens specific to multi-station machines</w:t>
      </w:r>
    </w:p>
    <w:p w14:paraId="54665C8E" w14:textId="77777777" w:rsidR="007C4A1A" w:rsidRPr="00213354" w:rsidRDefault="007C4A1A" w:rsidP="004B589A">
      <w:pPr>
        <w:numPr>
          <w:ilvl w:val="4"/>
          <w:numId w:val="9"/>
        </w:numPr>
        <w:ind w:left="3240" w:hanging="360"/>
        <w:jc w:val="both"/>
        <w:rPr>
          <w:rFonts w:ascii="Arial" w:eastAsia="Times New Roman" w:hAnsi="Arial"/>
          <w:sz w:val="22"/>
        </w:rPr>
      </w:pPr>
      <w:r w:rsidRPr="00213354">
        <w:rPr>
          <w:rFonts w:ascii="Arial" w:eastAsia="Times New Roman" w:hAnsi="Arial"/>
          <w:sz w:val="22"/>
        </w:rPr>
        <w:t>HMI screens specific to single station machines</w:t>
      </w:r>
    </w:p>
    <w:p w14:paraId="502309E3" w14:textId="5305078D" w:rsidR="007C4A1A" w:rsidRDefault="007C4A1A" w:rsidP="004B589A">
      <w:pPr>
        <w:numPr>
          <w:ilvl w:val="4"/>
          <w:numId w:val="9"/>
        </w:numPr>
        <w:ind w:left="3240" w:hanging="360"/>
        <w:jc w:val="both"/>
        <w:rPr>
          <w:rFonts w:ascii="Arial" w:eastAsia="Times New Roman" w:hAnsi="Arial"/>
          <w:sz w:val="22"/>
        </w:rPr>
      </w:pPr>
      <w:r w:rsidRPr="00213354">
        <w:rPr>
          <w:rFonts w:ascii="Arial" w:eastAsia="Times New Roman" w:hAnsi="Arial"/>
          <w:sz w:val="22"/>
        </w:rPr>
        <w:lastRenderedPageBreak/>
        <w:t>HMI screens specific to process (i.e. screw driving, InfraStaking, EOL’s)</w:t>
      </w:r>
    </w:p>
    <w:p w14:paraId="02FF9E31" w14:textId="77777777" w:rsidR="006C0CAA" w:rsidRDefault="006C0CAA" w:rsidP="006C0CAA">
      <w:pPr>
        <w:jc w:val="both"/>
        <w:rPr>
          <w:rFonts w:ascii="Arial" w:eastAsia="Times New Roman" w:hAnsi="Arial"/>
          <w:sz w:val="22"/>
        </w:rPr>
      </w:pPr>
    </w:p>
    <w:p w14:paraId="6CD824AE" w14:textId="167F4FFE" w:rsidR="00213354" w:rsidRPr="008044A0" w:rsidRDefault="006C0CAA" w:rsidP="005516B5">
      <w:pPr>
        <w:numPr>
          <w:ilvl w:val="1"/>
          <w:numId w:val="9"/>
        </w:numPr>
        <w:ind w:left="1584" w:hanging="504"/>
        <w:jc w:val="both"/>
        <w:rPr>
          <w:rFonts w:ascii="Arial" w:eastAsia="Times New Roman" w:hAnsi="Arial"/>
          <w:b/>
          <w:bCs/>
          <w:color w:val="FF0000"/>
          <w:sz w:val="22"/>
        </w:rPr>
      </w:pPr>
      <w:r w:rsidRPr="008044A0">
        <w:rPr>
          <w:rFonts w:ascii="Arial" w:eastAsia="Times New Roman" w:hAnsi="Arial"/>
          <w:b/>
          <w:bCs/>
          <w:color w:val="FF0000"/>
          <w:sz w:val="22"/>
        </w:rPr>
        <w:t>RFID Badge Scanning</w:t>
      </w:r>
    </w:p>
    <w:p w14:paraId="2D2C6E0F" w14:textId="225EF11F" w:rsidR="006C0CAA" w:rsidRPr="008044A0" w:rsidRDefault="006C0CAA" w:rsidP="00EE54D2">
      <w:pPr>
        <w:numPr>
          <w:ilvl w:val="2"/>
          <w:numId w:val="9"/>
        </w:numPr>
        <w:ind w:left="2520"/>
        <w:jc w:val="both"/>
        <w:rPr>
          <w:rFonts w:ascii="Arial" w:eastAsia="Times New Roman" w:hAnsi="Arial"/>
          <w:color w:val="FF0000"/>
          <w:sz w:val="22"/>
        </w:rPr>
      </w:pPr>
      <w:r w:rsidRPr="008044A0">
        <w:rPr>
          <w:rFonts w:ascii="Arial" w:eastAsia="Times New Roman" w:hAnsi="Arial"/>
          <w:color w:val="FF0000"/>
          <w:sz w:val="22"/>
        </w:rPr>
        <w:t>Preferred Brands</w:t>
      </w:r>
    </w:p>
    <w:p w14:paraId="2F54F805" w14:textId="7C0D8BF7" w:rsidR="00314719" w:rsidRPr="008044A0" w:rsidRDefault="00314719" w:rsidP="005516B5">
      <w:pPr>
        <w:ind w:left="2880"/>
        <w:rPr>
          <w:rFonts w:ascii="Arial" w:eastAsia="Times New Roman" w:hAnsi="Arial" w:cs="Arial"/>
          <w:color w:val="FF0000"/>
          <w:sz w:val="22"/>
          <w:szCs w:val="22"/>
        </w:rPr>
      </w:pPr>
      <w:r w:rsidRPr="008044A0">
        <w:rPr>
          <w:rFonts w:ascii="Arial" w:eastAsia="Times New Roman" w:hAnsi="Arial"/>
          <w:i/>
          <w:color w:val="FF0000"/>
          <w:sz w:val="18"/>
        </w:rPr>
        <w:t>Selection outside the preferred brand requires approval by the Advanced Process Engineer and Global Standards Team</w:t>
      </w:r>
    </w:p>
    <w:p w14:paraId="616133DF" w14:textId="078B5FB3" w:rsidR="00C736C9" w:rsidRPr="008044A0" w:rsidRDefault="00E9626F" w:rsidP="005516B5">
      <w:pPr>
        <w:numPr>
          <w:ilvl w:val="3"/>
          <w:numId w:val="9"/>
        </w:numPr>
        <w:ind w:left="2952" w:hanging="360"/>
        <w:jc w:val="both"/>
        <w:rPr>
          <w:rFonts w:ascii="Arial" w:eastAsia="Times New Roman" w:hAnsi="Arial"/>
          <w:color w:val="FF0000"/>
          <w:sz w:val="22"/>
        </w:rPr>
      </w:pPr>
      <w:r w:rsidRPr="008044A0">
        <w:rPr>
          <w:rFonts w:ascii="Arial" w:eastAsia="Times New Roman" w:hAnsi="Arial"/>
          <w:color w:val="FF0000"/>
          <w:sz w:val="22"/>
        </w:rPr>
        <w:t>Rockwell Automation</w:t>
      </w:r>
      <w:r w:rsidR="009915CD" w:rsidRPr="008044A0">
        <w:rPr>
          <w:rFonts w:ascii="Arial" w:eastAsia="Times New Roman" w:hAnsi="Arial"/>
          <w:color w:val="FF0000"/>
          <w:sz w:val="22"/>
        </w:rPr>
        <w:t>-pcProx Plus for HMI</w:t>
      </w:r>
    </w:p>
    <w:p w14:paraId="08E3198B" w14:textId="1B9D6BD3" w:rsidR="009915CD" w:rsidRPr="008044A0" w:rsidRDefault="009915CD" w:rsidP="005516B5">
      <w:pPr>
        <w:numPr>
          <w:ilvl w:val="4"/>
          <w:numId w:val="9"/>
        </w:numPr>
        <w:ind w:left="3240" w:hanging="360"/>
        <w:jc w:val="both"/>
        <w:rPr>
          <w:rFonts w:ascii="Arial" w:eastAsia="Times New Roman" w:hAnsi="Arial"/>
          <w:color w:val="FF0000"/>
          <w:sz w:val="22"/>
        </w:rPr>
      </w:pPr>
      <w:r w:rsidRPr="008044A0">
        <w:rPr>
          <w:rFonts w:ascii="Arial" w:eastAsia="Times New Roman" w:hAnsi="Arial"/>
          <w:b/>
          <w:bCs/>
          <w:color w:val="FF0000"/>
          <w:sz w:val="22"/>
          <w:u w:val="single"/>
        </w:rPr>
        <w:t>Note</w:t>
      </w:r>
      <w:r w:rsidR="005516B5" w:rsidRPr="008044A0">
        <w:rPr>
          <w:rFonts w:ascii="Arial" w:eastAsia="Times New Roman" w:hAnsi="Arial"/>
          <w:b/>
          <w:bCs/>
          <w:color w:val="FF0000"/>
          <w:sz w:val="22"/>
          <w:u w:val="single"/>
        </w:rPr>
        <w:t>:</w:t>
      </w:r>
      <w:r w:rsidR="005516B5" w:rsidRPr="008044A0">
        <w:rPr>
          <w:rFonts w:ascii="Arial" w:eastAsia="Times New Roman" w:hAnsi="Arial"/>
          <w:color w:val="FF0000"/>
          <w:sz w:val="22"/>
        </w:rPr>
        <w:t xml:space="preserve"> </w:t>
      </w:r>
      <w:r w:rsidRPr="008044A0">
        <w:rPr>
          <w:rFonts w:ascii="Arial" w:eastAsia="Times New Roman" w:hAnsi="Arial"/>
          <w:color w:val="FF0000"/>
          <w:sz w:val="22"/>
        </w:rPr>
        <w:t xml:space="preserve">Black or Grey surface mount </w:t>
      </w:r>
      <w:r w:rsidR="00314719" w:rsidRPr="008044A0">
        <w:rPr>
          <w:rFonts w:ascii="Arial" w:eastAsia="Times New Roman" w:hAnsi="Arial"/>
          <w:color w:val="FF0000"/>
          <w:sz w:val="22"/>
        </w:rPr>
        <w:t>version recommended</w:t>
      </w:r>
    </w:p>
    <w:p w14:paraId="013E45F6" w14:textId="77777777" w:rsidR="00EE54D2" w:rsidRPr="008044A0" w:rsidRDefault="00EE54D2" w:rsidP="00EE54D2">
      <w:pPr>
        <w:jc w:val="both"/>
        <w:rPr>
          <w:rFonts w:ascii="Arial" w:eastAsia="Times New Roman" w:hAnsi="Arial"/>
          <w:color w:val="FF0000"/>
          <w:sz w:val="22"/>
        </w:rPr>
      </w:pPr>
    </w:p>
    <w:p w14:paraId="585222A1" w14:textId="21753786" w:rsidR="00DE079F" w:rsidRPr="008044A0" w:rsidRDefault="00477ECA" w:rsidP="00EE54D2">
      <w:pPr>
        <w:numPr>
          <w:ilvl w:val="2"/>
          <w:numId w:val="9"/>
        </w:numPr>
        <w:ind w:left="2520"/>
        <w:jc w:val="both"/>
        <w:rPr>
          <w:rFonts w:ascii="Arial" w:eastAsia="Times New Roman" w:hAnsi="Arial"/>
          <w:color w:val="FF0000"/>
          <w:sz w:val="22"/>
        </w:rPr>
      </w:pPr>
      <w:r w:rsidRPr="008044A0">
        <w:rPr>
          <w:rFonts w:ascii="Arial" w:eastAsia="Times New Roman" w:hAnsi="Arial"/>
          <w:color w:val="FF0000"/>
          <w:sz w:val="22"/>
        </w:rPr>
        <w:t>Recommended</w:t>
      </w:r>
      <w:r w:rsidR="00DE079F" w:rsidRPr="008044A0">
        <w:rPr>
          <w:rFonts w:ascii="Arial" w:eastAsia="Times New Roman" w:hAnsi="Arial"/>
          <w:color w:val="FF0000"/>
          <w:sz w:val="22"/>
        </w:rPr>
        <w:t xml:space="preserve"> to use a USB splitter on the HMI</w:t>
      </w:r>
      <w:r w:rsidRPr="008044A0">
        <w:rPr>
          <w:rFonts w:ascii="Arial" w:eastAsia="Times New Roman" w:hAnsi="Arial"/>
          <w:color w:val="FF0000"/>
          <w:sz w:val="22"/>
        </w:rPr>
        <w:t xml:space="preserve"> to allow you to plug the RFID Scanner into it and </w:t>
      </w:r>
      <w:r w:rsidR="008044A0" w:rsidRPr="008044A0">
        <w:rPr>
          <w:rFonts w:ascii="Arial" w:eastAsia="Times New Roman" w:hAnsi="Arial"/>
          <w:color w:val="FF0000"/>
          <w:sz w:val="22"/>
        </w:rPr>
        <w:t xml:space="preserve">then </w:t>
      </w:r>
      <w:r w:rsidRPr="008044A0">
        <w:rPr>
          <w:rFonts w:ascii="Arial" w:eastAsia="Times New Roman" w:hAnsi="Arial"/>
          <w:color w:val="FF0000"/>
          <w:sz w:val="22"/>
        </w:rPr>
        <w:t>other devices</w:t>
      </w:r>
      <w:r w:rsidR="00A0182D" w:rsidRPr="008044A0">
        <w:rPr>
          <w:rFonts w:ascii="Arial" w:eastAsia="Times New Roman" w:hAnsi="Arial"/>
          <w:color w:val="FF0000"/>
          <w:sz w:val="22"/>
        </w:rPr>
        <w:t xml:space="preserve"> when </w:t>
      </w:r>
      <w:r w:rsidR="008044A0" w:rsidRPr="008044A0">
        <w:rPr>
          <w:rFonts w:ascii="Arial" w:eastAsia="Times New Roman" w:hAnsi="Arial"/>
          <w:color w:val="FF0000"/>
          <w:sz w:val="22"/>
        </w:rPr>
        <w:t xml:space="preserve">they are </w:t>
      </w:r>
      <w:r w:rsidR="00A0182D" w:rsidRPr="008044A0">
        <w:rPr>
          <w:rFonts w:ascii="Arial" w:eastAsia="Times New Roman" w:hAnsi="Arial"/>
          <w:color w:val="FF0000"/>
          <w:sz w:val="22"/>
        </w:rPr>
        <w:t>needed.</w:t>
      </w:r>
    </w:p>
    <w:p w14:paraId="4E693324" w14:textId="2AC32591" w:rsidR="00A0182D" w:rsidRPr="008044A0" w:rsidRDefault="00A0182D" w:rsidP="00EE54D2">
      <w:pPr>
        <w:numPr>
          <w:ilvl w:val="2"/>
          <w:numId w:val="9"/>
        </w:numPr>
        <w:ind w:left="2520"/>
        <w:jc w:val="both"/>
        <w:rPr>
          <w:rFonts w:ascii="Arial" w:eastAsia="Times New Roman" w:hAnsi="Arial"/>
          <w:color w:val="FF0000"/>
          <w:sz w:val="22"/>
        </w:rPr>
      </w:pPr>
      <w:r w:rsidRPr="008044A0">
        <w:rPr>
          <w:rFonts w:ascii="Arial" w:eastAsia="Times New Roman" w:hAnsi="Arial"/>
          <w:color w:val="FF0000"/>
          <w:sz w:val="22"/>
        </w:rPr>
        <w:t>Reference</w:t>
      </w:r>
      <w:r w:rsidR="004E1F41" w:rsidRPr="008044A0">
        <w:rPr>
          <w:rFonts w:ascii="Arial" w:eastAsia="Times New Roman" w:hAnsi="Arial"/>
          <w:color w:val="FF0000"/>
          <w:sz w:val="22"/>
        </w:rPr>
        <w:t xml:space="preserve"> the </w:t>
      </w:r>
      <w:r w:rsidR="00EE54D2" w:rsidRPr="008044A0">
        <w:rPr>
          <w:rFonts w:ascii="Arial" w:eastAsia="Times New Roman" w:hAnsi="Arial"/>
          <w:color w:val="FF0000"/>
          <w:sz w:val="22"/>
        </w:rPr>
        <w:t>“</w:t>
      </w:r>
      <w:r w:rsidR="004E1F41" w:rsidRPr="008044A0">
        <w:rPr>
          <w:rFonts w:ascii="Arial" w:eastAsia="Times New Roman" w:hAnsi="Arial"/>
          <w:color w:val="FF0000"/>
          <w:sz w:val="22"/>
        </w:rPr>
        <w:t>Badge Manager</w:t>
      </w:r>
      <w:r w:rsidR="00EE54D2" w:rsidRPr="008044A0">
        <w:rPr>
          <w:rFonts w:ascii="Arial" w:eastAsia="Times New Roman" w:hAnsi="Arial"/>
          <w:color w:val="FF0000"/>
          <w:sz w:val="22"/>
        </w:rPr>
        <w:t>”</w:t>
      </w:r>
      <w:r w:rsidR="004E1F41" w:rsidRPr="008044A0">
        <w:rPr>
          <w:rFonts w:ascii="Arial" w:eastAsia="Times New Roman" w:hAnsi="Arial"/>
          <w:color w:val="FF0000"/>
          <w:sz w:val="22"/>
        </w:rPr>
        <w:t xml:space="preserve"> </w:t>
      </w:r>
      <w:r w:rsidR="00A07663" w:rsidRPr="008044A0">
        <w:rPr>
          <w:rFonts w:ascii="Arial" w:eastAsia="Times New Roman" w:hAnsi="Arial"/>
          <w:color w:val="FF0000"/>
          <w:sz w:val="22"/>
        </w:rPr>
        <w:t xml:space="preserve">section </w:t>
      </w:r>
      <w:r w:rsidR="00EE54D2" w:rsidRPr="008044A0">
        <w:rPr>
          <w:rFonts w:ascii="Arial" w:eastAsia="Times New Roman" w:hAnsi="Arial"/>
          <w:color w:val="FF0000"/>
          <w:sz w:val="22"/>
        </w:rPr>
        <w:t xml:space="preserve">in the </w:t>
      </w:r>
      <w:r w:rsidRPr="008044A0">
        <w:rPr>
          <w:rFonts w:ascii="Arial" w:eastAsia="Times New Roman" w:hAnsi="Arial"/>
          <w:color w:val="FF0000"/>
          <w:sz w:val="22"/>
        </w:rPr>
        <w:t>CP</w:t>
      </w:r>
      <w:r w:rsidR="004E1F41" w:rsidRPr="008044A0">
        <w:rPr>
          <w:rFonts w:ascii="Arial" w:eastAsia="Times New Roman" w:hAnsi="Arial"/>
          <w:color w:val="FF0000"/>
          <w:sz w:val="22"/>
        </w:rPr>
        <w:t>-JA-MFG-X319-HMI Screens</w:t>
      </w:r>
      <w:r w:rsidR="00EE54D2" w:rsidRPr="008044A0">
        <w:rPr>
          <w:rFonts w:ascii="Arial" w:eastAsia="Times New Roman" w:hAnsi="Arial"/>
          <w:color w:val="FF0000"/>
          <w:sz w:val="22"/>
        </w:rPr>
        <w:t xml:space="preserve"> document.</w:t>
      </w:r>
    </w:p>
    <w:p w14:paraId="5D2D582E" w14:textId="77777777" w:rsidR="00885EB9" w:rsidRDefault="00885EB9" w:rsidP="00885EB9">
      <w:pPr>
        <w:jc w:val="both"/>
        <w:rPr>
          <w:rFonts w:ascii="Arial" w:eastAsia="Times New Roman" w:hAnsi="Arial"/>
          <w:sz w:val="22"/>
        </w:rPr>
      </w:pPr>
    </w:p>
    <w:p w14:paraId="75506EA5" w14:textId="003D6242" w:rsidR="002E3C2D" w:rsidRPr="00560C69" w:rsidRDefault="002E3C2D" w:rsidP="006E3640">
      <w:pPr>
        <w:numPr>
          <w:ilvl w:val="0"/>
          <w:numId w:val="9"/>
        </w:numPr>
        <w:ind w:left="720"/>
        <w:jc w:val="both"/>
        <w:rPr>
          <w:rFonts w:ascii="Arial" w:eastAsia="Times New Roman" w:hAnsi="Arial"/>
          <w:b/>
          <w:bCs/>
          <w:sz w:val="22"/>
        </w:rPr>
      </w:pPr>
      <w:r w:rsidRPr="00560C69">
        <w:rPr>
          <w:rFonts w:ascii="Arial" w:eastAsia="Times New Roman" w:hAnsi="Arial"/>
          <w:b/>
          <w:bCs/>
          <w:sz w:val="22"/>
        </w:rPr>
        <w:t>Records:</w:t>
      </w:r>
    </w:p>
    <w:p w14:paraId="4DEF2CE2" w14:textId="3D3A614A" w:rsidR="002E3C2D" w:rsidRDefault="002E3C2D" w:rsidP="005D303A">
      <w:pPr>
        <w:numPr>
          <w:ilvl w:val="1"/>
          <w:numId w:val="9"/>
        </w:numPr>
        <w:ind w:left="1440"/>
        <w:jc w:val="both"/>
        <w:rPr>
          <w:rFonts w:ascii="Arial" w:eastAsia="Times New Roman" w:hAnsi="Arial"/>
          <w:sz w:val="22"/>
        </w:rPr>
      </w:pPr>
      <w:r>
        <w:rPr>
          <w:rFonts w:ascii="Arial" w:eastAsia="Times New Roman" w:hAnsi="Arial"/>
          <w:sz w:val="22"/>
        </w:rPr>
        <w:t xml:space="preserve">HMI and PLC </w:t>
      </w:r>
      <w:r w:rsidR="006351BF">
        <w:rPr>
          <w:rFonts w:ascii="Arial" w:eastAsia="Times New Roman" w:hAnsi="Arial"/>
          <w:sz w:val="22"/>
        </w:rPr>
        <w:t>programs to be included in the Assembly Equipment Manual.</w:t>
      </w:r>
    </w:p>
    <w:p w14:paraId="03B31FDD" w14:textId="4084D7E7" w:rsidR="006351BF" w:rsidRPr="006A78C3" w:rsidRDefault="00B53C72" w:rsidP="006E3640">
      <w:pPr>
        <w:numPr>
          <w:ilvl w:val="2"/>
          <w:numId w:val="9"/>
        </w:numPr>
        <w:ind w:left="2520"/>
        <w:jc w:val="both"/>
        <w:rPr>
          <w:rFonts w:ascii="Arial" w:eastAsia="Times New Roman" w:hAnsi="Arial"/>
          <w:sz w:val="22"/>
        </w:rPr>
      </w:pPr>
      <w:r w:rsidRPr="006A78C3">
        <w:rPr>
          <w:rFonts w:ascii="Arial" w:eastAsia="Times New Roman" w:hAnsi="Arial"/>
          <w:sz w:val="22"/>
        </w:rPr>
        <w:t>Once in production, a</w:t>
      </w:r>
      <w:r w:rsidR="006351BF" w:rsidRPr="006A78C3">
        <w:rPr>
          <w:rFonts w:ascii="Arial" w:eastAsia="Times New Roman" w:hAnsi="Arial"/>
          <w:sz w:val="22"/>
        </w:rPr>
        <w:t>nytime a change to the HMI or PLC program is made</w:t>
      </w:r>
      <w:r w:rsidR="00052F67" w:rsidRPr="006A78C3">
        <w:rPr>
          <w:rFonts w:ascii="Arial" w:eastAsia="Times New Roman" w:hAnsi="Arial"/>
          <w:sz w:val="22"/>
        </w:rPr>
        <w:t>,</w:t>
      </w:r>
      <w:r w:rsidR="00437977" w:rsidRPr="006A78C3">
        <w:rPr>
          <w:rFonts w:ascii="Arial" w:eastAsia="Times New Roman" w:hAnsi="Arial"/>
          <w:sz w:val="22"/>
        </w:rPr>
        <w:t xml:space="preserve"> </w:t>
      </w:r>
      <w:r w:rsidR="00437977" w:rsidRPr="006A78C3">
        <w:rPr>
          <w:rFonts w:ascii="Arial" w:eastAsia="Times New Roman" w:hAnsi="Arial"/>
          <w:b/>
          <w:bCs/>
          <w:sz w:val="22"/>
          <w:u w:val="single"/>
        </w:rPr>
        <w:t>that affects the process</w:t>
      </w:r>
      <w:r w:rsidR="006351BF" w:rsidRPr="006A78C3">
        <w:rPr>
          <w:rFonts w:ascii="Arial" w:eastAsia="Times New Roman" w:hAnsi="Arial"/>
          <w:sz w:val="22"/>
        </w:rPr>
        <w:t xml:space="preserve">, a PCR must be written and </w:t>
      </w:r>
      <w:r w:rsidR="00C66632" w:rsidRPr="006A78C3">
        <w:rPr>
          <w:rFonts w:ascii="Arial" w:eastAsia="Times New Roman" w:hAnsi="Arial"/>
          <w:sz w:val="22"/>
        </w:rPr>
        <w:t>approved.</w:t>
      </w:r>
    </w:p>
    <w:p w14:paraId="21A0C710" w14:textId="3513169A" w:rsidR="00C66632" w:rsidRDefault="00B01327" w:rsidP="006E3640">
      <w:pPr>
        <w:numPr>
          <w:ilvl w:val="1"/>
          <w:numId w:val="9"/>
        </w:numPr>
        <w:ind w:left="1440"/>
        <w:jc w:val="both"/>
        <w:rPr>
          <w:rFonts w:ascii="Arial" w:eastAsia="Times New Roman" w:hAnsi="Arial"/>
          <w:sz w:val="22"/>
        </w:rPr>
      </w:pPr>
      <w:r>
        <w:rPr>
          <w:rFonts w:ascii="Arial" w:eastAsia="Times New Roman" w:hAnsi="Arial"/>
          <w:sz w:val="22"/>
        </w:rPr>
        <w:t>All HMI and PLC programs must be stored on the facility server.</w:t>
      </w:r>
    </w:p>
    <w:p w14:paraId="38177170" w14:textId="066919B5" w:rsidR="00723CE4" w:rsidRPr="00830B49" w:rsidRDefault="00B01327" w:rsidP="006E3640">
      <w:pPr>
        <w:numPr>
          <w:ilvl w:val="2"/>
          <w:numId w:val="9"/>
        </w:numPr>
        <w:ind w:left="2520"/>
        <w:jc w:val="both"/>
        <w:rPr>
          <w:rFonts w:ascii="Arial" w:eastAsia="Times New Roman" w:hAnsi="Arial"/>
          <w:sz w:val="22"/>
        </w:rPr>
      </w:pPr>
      <w:r w:rsidRPr="00830B49">
        <w:rPr>
          <w:rFonts w:ascii="Arial" w:eastAsia="Times New Roman" w:hAnsi="Arial"/>
          <w:sz w:val="22"/>
        </w:rPr>
        <w:t xml:space="preserve">Old revision must be stored with </w:t>
      </w:r>
      <w:r w:rsidR="00561C38" w:rsidRPr="00830B49">
        <w:rPr>
          <w:rFonts w:ascii="Arial" w:eastAsia="Times New Roman" w:hAnsi="Arial"/>
          <w:sz w:val="22"/>
        </w:rPr>
        <w:t xml:space="preserve">an updated </w:t>
      </w:r>
      <w:r w:rsidRPr="00830B49">
        <w:rPr>
          <w:rFonts w:ascii="Arial" w:eastAsia="Times New Roman" w:hAnsi="Arial"/>
          <w:sz w:val="22"/>
        </w:rPr>
        <w:t>file name</w:t>
      </w:r>
      <w:r w:rsidR="00561C38" w:rsidRPr="00830B49">
        <w:rPr>
          <w:rFonts w:ascii="Arial" w:eastAsia="Times New Roman" w:hAnsi="Arial"/>
          <w:sz w:val="22"/>
        </w:rPr>
        <w:t xml:space="preserve"> that includes the </w:t>
      </w:r>
      <w:r w:rsidR="00591682" w:rsidRPr="00830B49">
        <w:rPr>
          <w:rFonts w:ascii="Arial" w:eastAsia="Times New Roman" w:hAnsi="Arial"/>
          <w:sz w:val="22"/>
        </w:rPr>
        <w:t>year, month, day, and original file name</w:t>
      </w:r>
      <w:r w:rsidR="00BF6C55" w:rsidRPr="00830B49">
        <w:rPr>
          <w:rFonts w:ascii="Arial" w:eastAsia="Times New Roman" w:hAnsi="Arial"/>
          <w:sz w:val="22"/>
        </w:rPr>
        <w:t xml:space="preserve">.  For example: </w:t>
      </w:r>
      <w:r w:rsidRPr="00830B49">
        <w:rPr>
          <w:rFonts w:ascii="Arial" w:eastAsia="Times New Roman" w:hAnsi="Arial"/>
          <w:sz w:val="22"/>
        </w:rPr>
        <w:t>Yea</w:t>
      </w:r>
      <w:r w:rsidR="00B24F4C" w:rsidRPr="00830B49">
        <w:rPr>
          <w:rFonts w:ascii="Arial" w:eastAsia="Times New Roman" w:hAnsi="Arial"/>
          <w:sz w:val="22"/>
        </w:rPr>
        <w:t>r.Month.Day.XXXX</w:t>
      </w:r>
      <w:r w:rsidR="00BF6C55" w:rsidRPr="00830B49">
        <w:rPr>
          <w:rFonts w:ascii="Arial" w:eastAsia="Times New Roman" w:hAnsi="Arial"/>
          <w:sz w:val="22"/>
        </w:rPr>
        <w:t xml:space="preserve"> or XXXX.Month.Day.Year</w:t>
      </w:r>
    </w:p>
    <w:p w14:paraId="090BF98B" w14:textId="3A07AB1D" w:rsidR="00AC5E5B" w:rsidRPr="00830B49" w:rsidRDefault="00AC5E5B" w:rsidP="00DB4BFE">
      <w:pPr>
        <w:numPr>
          <w:ilvl w:val="3"/>
          <w:numId w:val="9"/>
        </w:numPr>
        <w:ind w:left="2952" w:hanging="360"/>
        <w:jc w:val="both"/>
        <w:rPr>
          <w:rFonts w:ascii="Arial" w:eastAsia="Times New Roman" w:hAnsi="Arial"/>
          <w:sz w:val="22"/>
        </w:rPr>
      </w:pPr>
      <w:r w:rsidRPr="00830B49">
        <w:rPr>
          <w:rFonts w:ascii="Arial" w:eastAsia="Times New Roman" w:hAnsi="Arial"/>
          <w:sz w:val="22"/>
        </w:rPr>
        <w:t xml:space="preserve">We </w:t>
      </w:r>
      <w:r w:rsidR="007C4B48" w:rsidRPr="00830B49">
        <w:rPr>
          <w:rFonts w:ascii="Arial" w:eastAsia="Times New Roman" w:hAnsi="Arial"/>
          <w:sz w:val="22"/>
        </w:rPr>
        <w:t xml:space="preserve">shall not </w:t>
      </w:r>
      <w:r w:rsidR="00A62724" w:rsidRPr="00830B49">
        <w:rPr>
          <w:rFonts w:ascii="Arial" w:eastAsia="Times New Roman" w:hAnsi="Arial"/>
          <w:sz w:val="22"/>
        </w:rPr>
        <w:t xml:space="preserve">rely on the Windows “Date Modified” column </w:t>
      </w:r>
      <w:r w:rsidR="009E514F" w:rsidRPr="00830B49">
        <w:rPr>
          <w:rFonts w:ascii="Arial" w:eastAsia="Times New Roman" w:hAnsi="Arial"/>
          <w:sz w:val="22"/>
        </w:rPr>
        <w:t xml:space="preserve">on the file manager screen as our indication </w:t>
      </w:r>
      <w:r w:rsidR="00DB4BFE" w:rsidRPr="00830B49">
        <w:rPr>
          <w:rFonts w:ascii="Arial" w:eastAsia="Times New Roman" w:hAnsi="Arial"/>
          <w:sz w:val="22"/>
        </w:rPr>
        <w:t>for latest revision.</w:t>
      </w:r>
    </w:p>
    <w:sectPr w:rsidR="00AC5E5B" w:rsidRPr="00830B49" w:rsidSect="00F9313D">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9F64" w14:textId="77777777" w:rsidR="00166938" w:rsidRDefault="00166938">
      <w:r>
        <w:separator/>
      </w:r>
    </w:p>
  </w:endnote>
  <w:endnote w:type="continuationSeparator" w:id="0">
    <w:p w14:paraId="57146A66" w14:textId="77777777" w:rsidR="00166938" w:rsidRDefault="0016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DA11" w14:textId="77777777" w:rsidR="00D12707" w:rsidRDefault="00D12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765D" w14:textId="77777777" w:rsidR="009D1371" w:rsidRDefault="009D1371">
    <w:pPr>
      <w:pStyle w:val="Footer"/>
    </w:pPr>
  </w:p>
  <w:p w14:paraId="4159C320" w14:textId="77201FC0" w:rsidR="009D1371" w:rsidRPr="00D95EEE" w:rsidRDefault="009D1371">
    <w:pPr>
      <w:pStyle w:val="Footer"/>
      <w:rPr>
        <w:rFonts w:ascii="Arial" w:hAnsi="Arial" w:cs="Arial"/>
      </w:rPr>
    </w:pPr>
    <w:r w:rsidRPr="00E06F11">
      <w:rPr>
        <w:rFonts w:ascii="Arial" w:hAnsi="Arial" w:cs="Arial"/>
      </w:rPr>
      <w:t>CP-WI-MFG-X31</w:t>
    </w:r>
    <w:r>
      <w:rPr>
        <w:rFonts w:ascii="Arial" w:hAnsi="Arial" w:cs="Arial"/>
      </w:rPr>
      <w:t>9</w:t>
    </w:r>
    <w:r>
      <w:rPr>
        <w:rFonts w:ascii="Arial" w:hAnsi="Arial" w:cs="Arial"/>
      </w:rPr>
      <w:tab/>
    </w:r>
    <w:r>
      <w:rPr>
        <w:rFonts w:ascii="Arial" w:hAnsi="Arial" w:cs="Arial"/>
      </w:rPr>
      <w:tab/>
    </w:r>
    <w:r w:rsidRPr="00D95EEE">
      <w:rPr>
        <w:rFonts w:ascii="Arial" w:hAnsi="Arial" w:cs="Arial"/>
      </w:rPr>
      <w:t xml:space="preserve">Page </w:t>
    </w:r>
    <w:r w:rsidRPr="00D95EEE">
      <w:rPr>
        <w:rFonts w:ascii="Arial" w:hAnsi="Arial" w:cs="Arial"/>
        <w:b/>
        <w:bCs/>
        <w:szCs w:val="24"/>
      </w:rPr>
      <w:fldChar w:fldCharType="begin"/>
    </w:r>
    <w:r w:rsidRPr="00D95EEE">
      <w:rPr>
        <w:rFonts w:ascii="Arial" w:hAnsi="Arial" w:cs="Arial"/>
        <w:b/>
        <w:bCs/>
      </w:rPr>
      <w:instrText xml:space="preserve"> PAGE </w:instrText>
    </w:r>
    <w:r w:rsidRPr="00D95EEE">
      <w:rPr>
        <w:rFonts w:ascii="Arial" w:hAnsi="Arial" w:cs="Arial"/>
        <w:b/>
        <w:bCs/>
        <w:szCs w:val="24"/>
      </w:rPr>
      <w:fldChar w:fldCharType="separate"/>
    </w:r>
    <w:r>
      <w:rPr>
        <w:rFonts w:ascii="Arial" w:hAnsi="Arial" w:cs="Arial"/>
        <w:b/>
        <w:bCs/>
        <w:noProof/>
      </w:rPr>
      <w:t>1</w:t>
    </w:r>
    <w:r w:rsidRPr="00D95EEE">
      <w:rPr>
        <w:rFonts w:ascii="Arial" w:hAnsi="Arial" w:cs="Arial"/>
        <w:b/>
        <w:bCs/>
        <w:szCs w:val="24"/>
      </w:rPr>
      <w:fldChar w:fldCharType="end"/>
    </w:r>
    <w:r w:rsidRPr="00D95EEE">
      <w:rPr>
        <w:rFonts w:ascii="Arial" w:hAnsi="Arial" w:cs="Arial"/>
      </w:rPr>
      <w:t xml:space="preserve"> of </w:t>
    </w:r>
    <w:r w:rsidRPr="00D95EEE">
      <w:rPr>
        <w:rFonts w:ascii="Arial" w:hAnsi="Arial" w:cs="Arial"/>
        <w:b/>
        <w:bCs/>
        <w:szCs w:val="24"/>
      </w:rPr>
      <w:fldChar w:fldCharType="begin"/>
    </w:r>
    <w:r w:rsidRPr="00D95EEE">
      <w:rPr>
        <w:rFonts w:ascii="Arial" w:hAnsi="Arial" w:cs="Arial"/>
        <w:b/>
        <w:bCs/>
      </w:rPr>
      <w:instrText xml:space="preserve"> NUMPAGES  </w:instrText>
    </w:r>
    <w:r w:rsidRPr="00D95EEE">
      <w:rPr>
        <w:rFonts w:ascii="Arial" w:hAnsi="Arial" w:cs="Arial"/>
        <w:b/>
        <w:bCs/>
        <w:szCs w:val="24"/>
      </w:rPr>
      <w:fldChar w:fldCharType="separate"/>
    </w:r>
    <w:r>
      <w:rPr>
        <w:rFonts w:ascii="Arial" w:hAnsi="Arial" w:cs="Arial"/>
        <w:b/>
        <w:bCs/>
        <w:noProof/>
      </w:rPr>
      <w:t>14</w:t>
    </w:r>
    <w:r w:rsidRPr="00D95EEE">
      <w:rPr>
        <w:rFonts w:ascii="Arial" w:hAnsi="Arial" w:cs="Arial"/>
        <w:b/>
        <w:bCs/>
        <w:szCs w:val="24"/>
      </w:rPr>
      <w:fldChar w:fldCharType="end"/>
    </w:r>
  </w:p>
  <w:p w14:paraId="2B9F677C" w14:textId="77777777" w:rsidR="009D1371" w:rsidRPr="007C0073" w:rsidRDefault="009D1371">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8F97" w14:textId="77777777" w:rsidR="00D12707" w:rsidRDefault="00D12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4B00D" w14:textId="77777777" w:rsidR="00166938" w:rsidRDefault="00166938">
      <w:r>
        <w:separator/>
      </w:r>
    </w:p>
  </w:footnote>
  <w:footnote w:type="continuationSeparator" w:id="0">
    <w:p w14:paraId="2186BA52" w14:textId="77777777" w:rsidR="00166938" w:rsidRDefault="00166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F28A" w14:textId="77777777" w:rsidR="00D12707" w:rsidRDefault="00D12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0B2C" w14:textId="33BEF3EB" w:rsidR="009D1371" w:rsidRDefault="00A90548">
    <w:pPr>
      <w:pStyle w:val="Header"/>
    </w:pPr>
    <w:r>
      <w:rPr>
        <w:noProof/>
      </w:rPr>
      <mc:AlternateContent>
        <mc:Choice Requires="wps">
          <w:drawing>
            <wp:anchor distT="0" distB="0" distL="114300" distR="114300" simplePos="0" relativeHeight="251658240" behindDoc="0" locked="0" layoutInCell="1" allowOverlap="1" wp14:anchorId="5824E926" wp14:editId="23320232">
              <wp:simplePos x="0" y="0"/>
              <wp:positionH relativeFrom="column">
                <wp:posOffset>1756719</wp:posOffset>
              </wp:positionH>
              <wp:positionV relativeFrom="paragraph">
                <wp:posOffset>-399535</wp:posOffset>
              </wp:positionV>
              <wp:extent cx="4520565" cy="856409"/>
              <wp:effectExtent l="0" t="0" r="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0565" cy="856409"/>
                      </a:xfrm>
                      <a:prstGeom prst="rect">
                        <a:avLst/>
                      </a:prstGeom>
                      <a:noFill/>
                      <a:ln>
                        <a:noFill/>
                      </a:ln>
                    </wps:spPr>
                    <wps:txbx>
                      <w:txbxContent>
                        <w:p w14:paraId="75EF7CB2" w14:textId="77777777" w:rsidR="009D1371" w:rsidRPr="00BE721F" w:rsidRDefault="009D1371" w:rsidP="005527BF">
                          <w:pPr>
                            <w:jc w:val="center"/>
                            <w:rPr>
                              <w:rFonts w:ascii="Arial" w:hAnsi="Arial" w:cs="Arial"/>
                              <w:b/>
                              <w:sz w:val="36"/>
                              <w:szCs w:val="36"/>
                            </w:rPr>
                          </w:pPr>
                          <w:r w:rsidRPr="00BE721F">
                            <w:rPr>
                              <w:rFonts w:ascii="Arial" w:hAnsi="Arial" w:cs="Arial"/>
                              <w:b/>
                              <w:sz w:val="36"/>
                              <w:szCs w:val="36"/>
                            </w:rPr>
                            <w:t>CP-WI-MFG-X319</w:t>
                          </w:r>
                        </w:p>
                        <w:p w14:paraId="47AD3A9B" w14:textId="1A637E42" w:rsidR="009D1371" w:rsidRPr="00BE721F" w:rsidRDefault="009D1371" w:rsidP="005527BF">
                          <w:pPr>
                            <w:jc w:val="center"/>
                            <w:rPr>
                              <w:rFonts w:ascii="Arial" w:hAnsi="Arial" w:cs="Arial"/>
                              <w:b/>
                              <w:sz w:val="36"/>
                              <w:szCs w:val="36"/>
                            </w:rPr>
                          </w:pPr>
                          <w:r w:rsidRPr="00BE721F">
                            <w:rPr>
                              <w:rFonts w:ascii="Arial" w:hAnsi="Arial" w:cs="Arial"/>
                              <w:b/>
                              <w:sz w:val="36"/>
                              <w:szCs w:val="36"/>
                            </w:rPr>
                            <w:t>Global-Standard-Electrical-Schematics-HMI-and-PLC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4E926" id="_x0000_t202" coordsize="21600,21600" o:spt="202" path="m,l,21600r21600,l21600,xe">
              <v:stroke joinstyle="miter"/>
              <v:path gradientshapeok="t" o:connecttype="rect"/>
            </v:shapetype>
            <v:shape id="Text Box 7" o:spid="_x0000_s1026" type="#_x0000_t202" style="position:absolute;margin-left:138.3pt;margin-top:-31.45pt;width:355.95pt;height:6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" filled="f" stroked="f">
              <v:textbox>
                <w:txbxContent>
                  <w:p w14:paraId="75EF7CB2" w14:textId="77777777" w:rsidR="009D1371" w:rsidRPr="00BE721F" w:rsidRDefault="009D1371" w:rsidP="005527BF">
                    <w:pPr>
                      <w:jc w:val="center"/>
                      <w:rPr>
                        <w:rFonts w:ascii="Arial" w:hAnsi="Arial" w:cs="Arial"/>
                        <w:b/>
                        <w:sz w:val="36"/>
                        <w:szCs w:val="36"/>
                      </w:rPr>
                    </w:pPr>
                    <w:r w:rsidRPr="00BE721F">
                      <w:rPr>
                        <w:rFonts w:ascii="Arial" w:hAnsi="Arial" w:cs="Arial"/>
                        <w:b/>
                        <w:sz w:val="36"/>
                        <w:szCs w:val="36"/>
                      </w:rPr>
                      <w:t>CP-WI-MFG-X319</w:t>
                    </w:r>
                  </w:p>
                  <w:p w14:paraId="47AD3A9B" w14:textId="1A637E42" w:rsidR="009D1371" w:rsidRPr="00BE721F" w:rsidRDefault="009D1371" w:rsidP="005527BF">
                    <w:pPr>
                      <w:jc w:val="center"/>
                      <w:rPr>
                        <w:rFonts w:ascii="Arial" w:hAnsi="Arial" w:cs="Arial"/>
                        <w:b/>
                        <w:sz w:val="36"/>
                        <w:szCs w:val="36"/>
                      </w:rPr>
                    </w:pPr>
                    <w:r w:rsidRPr="00BE721F">
                      <w:rPr>
                        <w:rFonts w:ascii="Arial" w:hAnsi="Arial" w:cs="Arial"/>
                        <w:b/>
                        <w:sz w:val="36"/>
                        <w:szCs w:val="36"/>
                      </w:rPr>
                      <w:t>Global-Standard-Electrical-Schematics-HMI-and-PLC</w:t>
                    </w:r>
                  </w:p>
                </w:txbxContent>
              </v:textbox>
            </v:shape>
          </w:pict>
        </mc:Fallback>
      </mc:AlternateContent>
    </w:r>
    <w:r>
      <w:rPr>
        <w:noProof/>
      </w:rPr>
      <w:drawing>
        <wp:anchor distT="0" distB="0" distL="114300" distR="114300" simplePos="0" relativeHeight="251659264" behindDoc="0" locked="0" layoutInCell="1" allowOverlap="1" wp14:anchorId="0D572D68" wp14:editId="7F779E96">
          <wp:simplePos x="0" y="0"/>
          <wp:positionH relativeFrom="margin">
            <wp:align>left</wp:align>
          </wp:positionH>
          <wp:positionV relativeFrom="paragraph">
            <wp:posOffset>3810</wp:posOffset>
          </wp:positionV>
          <wp:extent cx="1738630" cy="452755"/>
          <wp:effectExtent l="0" t="0" r="0" b="4445"/>
          <wp:wrapSquare wrapText="bothSides"/>
          <wp:docPr id="170012344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123445" name="Picture 1"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38630" cy="4527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FA26" w14:textId="77777777" w:rsidR="00D12707" w:rsidRDefault="00D12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9496B"/>
    <w:multiLevelType w:val="hybridMultilevel"/>
    <w:tmpl w:val="C204A9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DBD4759"/>
    <w:multiLevelType w:val="multilevel"/>
    <w:tmpl w:val="7744C598"/>
    <w:lvl w:ilvl="0">
      <w:start w:val="5"/>
      <w:numFmt w:val="decimal"/>
      <w:lvlText w:val="%1.0"/>
      <w:lvlJc w:val="left"/>
      <w:pPr>
        <w:ind w:left="450" w:hanging="360"/>
      </w:pPr>
      <w:rPr>
        <w:rFonts w:hint="default"/>
        <w:b/>
      </w:rPr>
    </w:lvl>
    <w:lvl w:ilvl="1">
      <w:start w:val="1"/>
      <w:numFmt w:val="decimal"/>
      <w:lvlText w:val="%1.%2"/>
      <w:lvlJc w:val="left"/>
      <w:pPr>
        <w:ind w:left="1710" w:hanging="360"/>
      </w:pPr>
      <w:rPr>
        <w:rFonts w:hint="default"/>
        <w:b/>
      </w:rPr>
    </w:lvl>
    <w:lvl w:ilvl="2">
      <w:start w:val="1"/>
      <w:numFmt w:val="decimal"/>
      <w:lvlText w:val="%1.%2.1"/>
      <w:lvlJc w:val="left"/>
      <w:pPr>
        <w:ind w:left="2790" w:hanging="720"/>
      </w:pPr>
      <w:rPr>
        <w:rFonts w:hint="default"/>
        <w:b/>
      </w:rPr>
    </w:lvl>
    <w:lvl w:ilvl="3">
      <w:start w:val="3"/>
      <w:numFmt w:val="none"/>
      <w:lvlText w:val="5.3.1.1"/>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2" w15:restartNumberingAfterBreak="0">
    <w:nsid w:val="0E017DAC"/>
    <w:multiLevelType w:val="multilevel"/>
    <w:tmpl w:val="59581F64"/>
    <w:lvl w:ilvl="0">
      <w:start w:val="5"/>
      <w:numFmt w:val="decimal"/>
      <w:lvlText w:val="%1.0"/>
      <w:lvlJc w:val="left"/>
      <w:pPr>
        <w:ind w:left="450" w:hanging="360"/>
      </w:pPr>
      <w:rPr>
        <w:rFonts w:hint="default"/>
        <w:b/>
      </w:rPr>
    </w:lvl>
    <w:lvl w:ilvl="1">
      <w:numFmt w:val="decimal"/>
      <w:lvlText w:val="%1.%2"/>
      <w:lvlJc w:val="left"/>
      <w:pPr>
        <w:ind w:left="450" w:hanging="360"/>
      </w:pPr>
      <w:rPr>
        <w:rFonts w:hint="default"/>
        <w:b/>
      </w:rPr>
    </w:lvl>
    <w:lvl w:ilvl="2">
      <w:start w:val="1"/>
      <w:numFmt w:val="decimal"/>
      <w:lvlText w:val="%1.%2.%3"/>
      <w:lvlJc w:val="left"/>
      <w:pPr>
        <w:ind w:left="2790" w:hanging="720"/>
      </w:pPr>
      <w:rPr>
        <w:rFonts w:hint="default"/>
        <w:b/>
      </w:rPr>
    </w:lvl>
    <w:lvl w:ilvl="3">
      <w:start w:val="1"/>
      <w:numFmt w:val="bullet"/>
      <w:lvlText w:val=""/>
      <w:lvlJc w:val="left"/>
      <w:pPr>
        <w:ind w:left="3330" w:hanging="720"/>
      </w:pPr>
      <w:rPr>
        <w:rFonts w:ascii="Symbol" w:hAnsi="Symbol"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3" w15:restartNumberingAfterBreak="0">
    <w:nsid w:val="0FD229FA"/>
    <w:multiLevelType w:val="hybridMultilevel"/>
    <w:tmpl w:val="3D124730"/>
    <w:lvl w:ilvl="0" w:tplc="04090001">
      <w:start w:val="1"/>
      <w:numFmt w:val="bullet"/>
      <w:lvlText w:val=""/>
      <w:lvlJc w:val="left"/>
      <w:pPr>
        <w:ind w:left="4320" w:hanging="360"/>
      </w:pPr>
      <w:rPr>
        <w:rFonts w:ascii="Symbol" w:hAnsi="Symbol" w:hint="default"/>
      </w:rPr>
    </w:lvl>
    <w:lvl w:ilvl="1" w:tplc="04090001">
      <w:start w:val="1"/>
      <w:numFmt w:val="bullet"/>
      <w:lvlText w:val=""/>
      <w:lvlJc w:val="left"/>
      <w:pPr>
        <w:ind w:left="43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8507252"/>
    <w:multiLevelType w:val="hybridMultilevel"/>
    <w:tmpl w:val="2514F494"/>
    <w:lvl w:ilvl="0" w:tplc="24088BF8">
      <w:start w:val="1"/>
      <w:numFmt w:val="bullet"/>
      <w:lvlText w:val=""/>
      <w:lvlJc w:val="left"/>
      <w:pPr>
        <w:ind w:left="576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C4009D5"/>
    <w:multiLevelType w:val="multilevel"/>
    <w:tmpl w:val="95043972"/>
    <w:lvl w:ilvl="0">
      <w:start w:val="5"/>
      <w:numFmt w:val="decimal"/>
      <w:lvlText w:val="%1.0"/>
      <w:lvlJc w:val="left"/>
      <w:pPr>
        <w:ind w:left="450" w:hanging="360"/>
      </w:pPr>
      <w:rPr>
        <w:rFonts w:hint="default"/>
        <w:b/>
      </w:rPr>
    </w:lvl>
    <w:lvl w:ilvl="1">
      <w:start w:val="1"/>
      <w:numFmt w:val="decimal"/>
      <w:lvlText w:val="%1.%2"/>
      <w:lvlJc w:val="left"/>
      <w:pPr>
        <w:ind w:left="1710" w:hanging="360"/>
      </w:pPr>
      <w:rPr>
        <w:rFonts w:hint="default"/>
        <w:b/>
      </w:rPr>
    </w:lvl>
    <w:lvl w:ilvl="2">
      <w:start w:val="1"/>
      <w:numFmt w:val="decimal"/>
      <w:lvlText w:val="%1.%2.%3"/>
      <w:lvlJc w:val="left"/>
      <w:pPr>
        <w:ind w:left="2790" w:hanging="720"/>
      </w:pPr>
      <w:rPr>
        <w:rFonts w:hint="default"/>
        <w:b/>
      </w:rPr>
    </w:lvl>
    <w:lvl w:ilvl="3">
      <w:start w:val="1"/>
      <w:numFmt w:val="bullet"/>
      <w:lvlText w:val=""/>
      <w:lvlJc w:val="left"/>
      <w:pPr>
        <w:ind w:left="3330" w:hanging="720"/>
      </w:pPr>
      <w:rPr>
        <w:rFonts w:ascii="Symbol" w:hAnsi="Symbol"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6" w15:restartNumberingAfterBreak="0">
    <w:nsid w:val="1C650B54"/>
    <w:multiLevelType w:val="multilevel"/>
    <w:tmpl w:val="7744C598"/>
    <w:lvl w:ilvl="0">
      <w:start w:val="5"/>
      <w:numFmt w:val="decimal"/>
      <w:lvlText w:val="%1.0"/>
      <w:lvlJc w:val="left"/>
      <w:pPr>
        <w:ind w:left="450" w:hanging="360"/>
      </w:pPr>
      <w:rPr>
        <w:rFonts w:hint="default"/>
        <w:b/>
      </w:rPr>
    </w:lvl>
    <w:lvl w:ilvl="1">
      <w:start w:val="1"/>
      <w:numFmt w:val="decimal"/>
      <w:lvlText w:val="%1.%2"/>
      <w:lvlJc w:val="left"/>
      <w:pPr>
        <w:ind w:left="1710" w:hanging="360"/>
      </w:pPr>
      <w:rPr>
        <w:rFonts w:hint="default"/>
        <w:b/>
      </w:rPr>
    </w:lvl>
    <w:lvl w:ilvl="2">
      <w:start w:val="1"/>
      <w:numFmt w:val="decimal"/>
      <w:lvlText w:val="%1.%2.1"/>
      <w:lvlJc w:val="left"/>
      <w:pPr>
        <w:ind w:left="2790" w:hanging="720"/>
      </w:pPr>
      <w:rPr>
        <w:rFonts w:hint="default"/>
        <w:b/>
      </w:rPr>
    </w:lvl>
    <w:lvl w:ilvl="3">
      <w:start w:val="3"/>
      <w:numFmt w:val="none"/>
      <w:lvlText w:val="5.3.1.1"/>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7" w15:restartNumberingAfterBreak="0">
    <w:nsid w:val="1D765D90"/>
    <w:multiLevelType w:val="multilevel"/>
    <w:tmpl w:val="4C581BA8"/>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700"/>
        </w:tabs>
        <w:ind w:left="2700" w:hanging="72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500"/>
        </w:tabs>
        <w:ind w:left="4500" w:hanging="1080"/>
      </w:pPr>
      <w:rPr>
        <w:rFonts w:hint="default"/>
        <w:b/>
      </w:rPr>
    </w:lvl>
    <w:lvl w:ilvl="6">
      <w:start w:val="1"/>
      <w:numFmt w:val="decimal"/>
      <w:lvlText w:val="%1.%2.%3.%4.%5.%6.%7"/>
      <w:lvlJc w:val="left"/>
      <w:pPr>
        <w:tabs>
          <w:tab w:val="num" w:pos="5580"/>
        </w:tabs>
        <w:ind w:left="5580" w:hanging="1440"/>
      </w:pPr>
      <w:rPr>
        <w:rFonts w:hint="default"/>
        <w:b/>
      </w:rPr>
    </w:lvl>
    <w:lvl w:ilvl="7">
      <w:start w:val="1"/>
      <w:numFmt w:val="decimal"/>
      <w:lvlText w:val="%1.%2.%3.%4.%5.%6.%7.%8"/>
      <w:lvlJc w:val="left"/>
      <w:pPr>
        <w:tabs>
          <w:tab w:val="num" w:pos="6300"/>
        </w:tabs>
        <w:ind w:left="6300" w:hanging="1440"/>
      </w:pPr>
      <w:rPr>
        <w:rFonts w:hint="default"/>
        <w:b/>
      </w:rPr>
    </w:lvl>
    <w:lvl w:ilvl="8">
      <w:start w:val="1"/>
      <w:numFmt w:val="decimal"/>
      <w:lvlText w:val="%1.%2.%3.%4.%5.%6.%7.%8.%9"/>
      <w:lvlJc w:val="left"/>
      <w:pPr>
        <w:tabs>
          <w:tab w:val="num" w:pos="7380"/>
        </w:tabs>
        <w:ind w:left="7380" w:hanging="1800"/>
      </w:pPr>
      <w:rPr>
        <w:rFonts w:hint="default"/>
        <w:b/>
      </w:rPr>
    </w:lvl>
  </w:abstractNum>
  <w:abstractNum w:abstractNumId="8" w15:restartNumberingAfterBreak="0">
    <w:nsid w:val="2177057F"/>
    <w:multiLevelType w:val="multilevel"/>
    <w:tmpl w:val="59581F64"/>
    <w:lvl w:ilvl="0">
      <w:start w:val="5"/>
      <w:numFmt w:val="decimal"/>
      <w:lvlText w:val="%1.0"/>
      <w:lvlJc w:val="left"/>
      <w:pPr>
        <w:ind w:left="450" w:hanging="360"/>
      </w:pPr>
      <w:rPr>
        <w:rFonts w:hint="default"/>
        <w:b/>
      </w:rPr>
    </w:lvl>
    <w:lvl w:ilvl="1">
      <w:numFmt w:val="decimal"/>
      <w:lvlText w:val="%1.%2"/>
      <w:lvlJc w:val="left"/>
      <w:pPr>
        <w:ind w:left="450" w:hanging="360"/>
      </w:pPr>
      <w:rPr>
        <w:rFonts w:hint="default"/>
        <w:b/>
      </w:rPr>
    </w:lvl>
    <w:lvl w:ilvl="2">
      <w:start w:val="1"/>
      <w:numFmt w:val="decimal"/>
      <w:lvlText w:val="%1.%2.%3"/>
      <w:lvlJc w:val="left"/>
      <w:pPr>
        <w:ind w:left="2790" w:hanging="720"/>
      </w:pPr>
      <w:rPr>
        <w:rFonts w:hint="default"/>
        <w:b/>
      </w:rPr>
    </w:lvl>
    <w:lvl w:ilvl="3">
      <w:start w:val="1"/>
      <w:numFmt w:val="bullet"/>
      <w:lvlText w:val=""/>
      <w:lvlJc w:val="left"/>
      <w:pPr>
        <w:ind w:left="3330" w:hanging="720"/>
      </w:pPr>
      <w:rPr>
        <w:rFonts w:ascii="Symbol" w:hAnsi="Symbol"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9" w15:restartNumberingAfterBreak="0">
    <w:nsid w:val="24504759"/>
    <w:multiLevelType w:val="hybridMultilevel"/>
    <w:tmpl w:val="D632D73C"/>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7C91319"/>
    <w:multiLevelType w:val="multilevel"/>
    <w:tmpl w:val="7744C598"/>
    <w:lvl w:ilvl="0">
      <w:start w:val="5"/>
      <w:numFmt w:val="decimal"/>
      <w:lvlText w:val="%1.0"/>
      <w:lvlJc w:val="left"/>
      <w:pPr>
        <w:ind w:left="450" w:hanging="360"/>
      </w:pPr>
      <w:rPr>
        <w:rFonts w:hint="default"/>
        <w:b/>
      </w:rPr>
    </w:lvl>
    <w:lvl w:ilvl="1">
      <w:start w:val="1"/>
      <w:numFmt w:val="decimal"/>
      <w:lvlText w:val="%1.%2"/>
      <w:lvlJc w:val="left"/>
      <w:pPr>
        <w:ind w:left="1710" w:hanging="360"/>
      </w:pPr>
      <w:rPr>
        <w:rFonts w:hint="default"/>
        <w:b/>
      </w:rPr>
    </w:lvl>
    <w:lvl w:ilvl="2">
      <w:start w:val="1"/>
      <w:numFmt w:val="decimal"/>
      <w:lvlText w:val="%1.%2.1"/>
      <w:lvlJc w:val="left"/>
      <w:pPr>
        <w:ind w:left="2790" w:hanging="720"/>
      </w:pPr>
      <w:rPr>
        <w:rFonts w:hint="default"/>
        <w:b/>
      </w:rPr>
    </w:lvl>
    <w:lvl w:ilvl="3">
      <w:start w:val="3"/>
      <w:numFmt w:val="none"/>
      <w:lvlText w:val="5.3.1.1"/>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11" w15:restartNumberingAfterBreak="0">
    <w:nsid w:val="29D80F13"/>
    <w:multiLevelType w:val="multilevel"/>
    <w:tmpl w:val="6652AD54"/>
    <w:lvl w:ilvl="0">
      <w:start w:val="3"/>
      <w:numFmt w:val="decimal"/>
      <w:lvlText w:val="%1.0"/>
      <w:lvlJc w:val="left"/>
      <w:pPr>
        <w:ind w:left="540" w:hanging="360"/>
      </w:pPr>
      <w:rPr>
        <w:rFonts w:hint="default"/>
        <w:b/>
      </w:rPr>
    </w:lvl>
    <w:lvl w:ilvl="1">
      <w:start w:val="6"/>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1"/>
      <w:numFmt w:val="bullet"/>
      <w:lvlText w:val=""/>
      <w:lvlJc w:val="left"/>
      <w:pPr>
        <w:ind w:left="3690" w:hanging="720"/>
      </w:pPr>
      <w:rPr>
        <w:rFonts w:ascii="Symbol" w:hAnsi="Symbol" w:hint="default"/>
        <w:b/>
      </w:rPr>
    </w:lvl>
    <w:lvl w:ilvl="4">
      <w:start w:val="1"/>
      <w:numFmt w:val="bullet"/>
      <w:lvlText w:val=""/>
      <w:lvlJc w:val="left"/>
      <w:pPr>
        <w:ind w:left="4320" w:hanging="1080"/>
      </w:pPr>
      <w:rPr>
        <w:rFonts w:ascii="Symbol" w:hAnsi="Symbol" w:hint="default"/>
        <w:b/>
      </w:rPr>
    </w:lvl>
    <w:lvl w:ilvl="5">
      <w:start w:val="1"/>
      <w:numFmt w:val="bullet"/>
      <w:lvlText w:val=""/>
      <w:lvlJc w:val="left"/>
      <w:pPr>
        <w:ind w:left="5040" w:hanging="1080"/>
      </w:pPr>
      <w:rPr>
        <w:rFonts w:ascii="Symbol" w:hAnsi="Symbol" w:hint="default"/>
        <w:b/>
      </w:rPr>
    </w:lvl>
    <w:lvl w:ilvl="6">
      <w:start w:val="1"/>
      <w:numFmt w:val="bullet"/>
      <w:lvlText w:val="o"/>
      <w:lvlJc w:val="left"/>
      <w:pPr>
        <w:ind w:left="6120" w:hanging="1440"/>
      </w:pPr>
      <w:rPr>
        <w:rFonts w:ascii="Courier New" w:hAnsi="Courier New" w:cs="Courier New"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12" w15:restartNumberingAfterBreak="0">
    <w:nsid w:val="2C403C42"/>
    <w:multiLevelType w:val="hybridMultilevel"/>
    <w:tmpl w:val="FCC6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64B54"/>
    <w:multiLevelType w:val="hybridMultilevel"/>
    <w:tmpl w:val="14B6C82A"/>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0D4EAA"/>
    <w:multiLevelType w:val="hybridMultilevel"/>
    <w:tmpl w:val="3CAA8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BB645B"/>
    <w:multiLevelType w:val="hybridMultilevel"/>
    <w:tmpl w:val="A606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5047C"/>
    <w:multiLevelType w:val="hybridMultilevel"/>
    <w:tmpl w:val="5B009C88"/>
    <w:lvl w:ilvl="0" w:tplc="0638CA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451680"/>
    <w:multiLevelType w:val="hybridMultilevel"/>
    <w:tmpl w:val="8F48405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39104B30"/>
    <w:multiLevelType w:val="hybridMultilevel"/>
    <w:tmpl w:val="5A5A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F682C"/>
    <w:multiLevelType w:val="multilevel"/>
    <w:tmpl w:val="79E84914"/>
    <w:lvl w:ilvl="0">
      <w:start w:val="5"/>
      <w:numFmt w:val="decimal"/>
      <w:lvlText w:val="%1.0"/>
      <w:lvlJc w:val="left"/>
      <w:pPr>
        <w:ind w:left="450" w:hanging="360"/>
      </w:pPr>
      <w:rPr>
        <w:rFonts w:hint="default"/>
        <w:b/>
      </w:rPr>
    </w:lvl>
    <w:lvl w:ilvl="1">
      <w:start w:val="1"/>
      <w:numFmt w:val="decimal"/>
      <w:lvlText w:val="%1.%2"/>
      <w:lvlJc w:val="left"/>
      <w:pPr>
        <w:ind w:left="1710" w:hanging="360"/>
      </w:pPr>
      <w:rPr>
        <w:rFonts w:hint="default"/>
        <w:b/>
      </w:rPr>
    </w:lvl>
    <w:lvl w:ilvl="2">
      <w:start w:val="1"/>
      <w:numFmt w:val="bullet"/>
      <w:lvlText w:val=""/>
      <w:lvlJc w:val="left"/>
      <w:pPr>
        <w:ind w:left="2790" w:hanging="720"/>
      </w:pPr>
      <w:rPr>
        <w:rFonts w:ascii="Symbol" w:hAnsi="Symbol" w:hint="default"/>
        <w:b/>
      </w:rPr>
    </w:lvl>
    <w:lvl w:ilvl="3">
      <w:start w:val="1"/>
      <w:numFmt w:val="bullet"/>
      <w:lvlText w:val="o"/>
      <w:lvlJc w:val="left"/>
      <w:pPr>
        <w:ind w:left="3330" w:hanging="720"/>
      </w:pPr>
      <w:rPr>
        <w:rFonts w:ascii="Courier New" w:hAnsi="Courier New" w:cs="Courier New" w:hint="default"/>
        <w:b/>
      </w:rPr>
    </w:lvl>
    <w:lvl w:ilvl="4">
      <w:start w:val="1"/>
      <w:numFmt w:val="bullet"/>
      <w:lvlText w:val="o"/>
      <w:lvlJc w:val="left"/>
      <w:pPr>
        <w:ind w:left="4410" w:hanging="1080"/>
      </w:pPr>
      <w:rPr>
        <w:rFonts w:ascii="Courier New" w:hAnsi="Courier New" w:cs="Courier New"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20" w15:restartNumberingAfterBreak="0">
    <w:nsid w:val="3D5538B9"/>
    <w:multiLevelType w:val="multilevel"/>
    <w:tmpl w:val="79E84914"/>
    <w:lvl w:ilvl="0">
      <w:start w:val="5"/>
      <w:numFmt w:val="decimal"/>
      <w:lvlText w:val="%1.0"/>
      <w:lvlJc w:val="left"/>
      <w:pPr>
        <w:ind w:left="810" w:hanging="360"/>
      </w:pPr>
      <w:rPr>
        <w:rFonts w:hint="default"/>
        <w:b/>
      </w:rPr>
    </w:lvl>
    <w:lvl w:ilvl="1">
      <w:start w:val="1"/>
      <w:numFmt w:val="decimal"/>
      <w:lvlText w:val="%1.%2"/>
      <w:lvlJc w:val="left"/>
      <w:pPr>
        <w:ind w:left="2070" w:hanging="360"/>
      </w:pPr>
      <w:rPr>
        <w:rFonts w:hint="default"/>
        <w:b/>
      </w:rPr>
    </w:lvl>
    <w:lvl w:ilvl="2">
      <w:start w:val="1"/>
      <w:numFmt w:val="bullet"/>
      <w:lvlText w:val=""/>
      <w:lvlJc w:val="left"/>
      <w:pPr>
        <w:ind w:left="3150" w:hanging="720"/>
      </w:pPr>
      <w:rPr>
        <w:rFonts w:ascii="Symbol" w:hAnsi="Symbol" w:hint="default"/>
        <w:b/>
      </w:rPr>
    </w:lvl>
    <w:lvl w:ilvl="3">
      <w:start w:val="1"/>
      <w:numFmt w:val="bullet"/>
      <w:lvlText w:val="o"/>
      <w:lvlJc w:val="left"/>
      <w:pPr>
        <w:ind w:left="3690" w:hanging="720"/>
      </w:pPr>
      <w:rPr>
        <w:rFonts w:ascii="Courier New" w:hAnsi="Courier New" w:cs="Courier New" w:hint="default"/>
        <w:b/>
      </w:rPr>
    </w:lvl>
    <w:lvl w:ilvl="4">
      <w:start w:val="1"/>
      <w:numFmt w:val="bullet"/>
      <w:lvlText w:val="o"/>
      <w:lvlJc w:val="left"/>
      <w:pPr>
        <w:ind w:left="4770" w:hanging="1080"/>
      </w:pPr>
      <w:rPr>
        <w:rFonts w:ascii="Courier New" w:hAnsi="Courier New" w:cs="Courier New" w:hint="default"/>
        <w:b/>
      </w:rPr>
    </w:lvl>
    <w:lvl w:ilvl="5">
      <w:start w:val="1"/>
      <w:numFmt w:val="bullet"/>
      <w:lvlText w:val=""/>
      <w:lvlJc w:val="left"/>
      <w:pPr>
        <w:ind w:left="5490" w:hanging="1080"/>
      </w:pPr>
      <w:rPr>
        <w:rFonts w:ascii="Symbol" w:hAnsi="Symbol" w:hint="default"/>
        <w:b/>
      </w:rPr>
    </w:lvl>
    <w:lvl w:ilvl="6">
      <w:start w:val="1"/>
      <w:numFmt w:val="bullet"/>
      <w:lvlText w:val="o"/>
      <w:lvlJc w:val="left"/>
      <w:pPr>
        <w:ind w:left="6570" w:hanging="1440"/>
      </w:pPr>
      <w:rPr>
        <w:rFonts w:ascii="Courier New" w:hAnsi="Courier New" w:cs="Courier New" w:hint="default"/>
        <w:b/>
      </w:rPr>
    </w:lvl>
    <w:lvl w:ilvl="7">
      <w:start w:val="1"/>
      <w:numFmt w:val="decimal"/>
      <w:lvlText w:val="%1.%2.%3.%4.%5.%6.%7.%8"/>
      <w:lvlJc w:val="left"/>
      <w:pPr>
        <w:ind w:left="7290" w:hanging="1440"/>
      </w:pPr>
      <w:rPr>
        <w:rFonts w:hint="default"/>
        <w:b/>
      </w:rPr>
    </w:lvl>
    <w:lvl w:ilvl="8">
      <w:start w:val="1"/>
      <w:numFmt w:val="decimal"/>
      <w:lvlText w:val="%1.%2.%3.%4.%5.%6.%7.%8.%9"/>
      <w:lvlJc w:val="left"/>
      <w:pPr>
        <w:ind w:left="8370" w:hanging="1800"/>
      </w:pPr>
      <w:rPr>
        <w:rFonts w:hint="default"/>
        <w:b/>
      </w:rPr>
    </w:lvl>
  </w:abstractNum>
  <w:abstractNum w:abstractNumId="21" w15:restartNumberingAfterBreak="0">
    <w:nsid w:val="3DA81D96"/>
    <w:multiLevelType w:val="multilevel"/>
    <w:tmpl w:val="DA8EF940"/>
    <w:lvl w:ilvl="0">
      <w:start w:val="1"/>
      <w:numFmt w:val="decimal"/>
      <w:lvlText w:val="5.5.%1"/>
      <w:lvlJc w:val="left"/>
      <w:pPr>
        <w:tabs>
          <w:tab w:val="num" w:pos="3240"/>
        </w:tabs>
        <w:ind w:left="3240" w:hanging="360"/>
      </w:pPr>
      <w:rPr>
        <w:rFonts w:hint="default"/>
        <w:b/>
      </w:rPr>
    </w:lvl>
    <w:lvl w:ilvl="1">
      <w:start w:val="1"/>
      <w:numFmt w:val="decimal"/>
      <w:lvlText w:val="%1.%2"/>
      <w:lvlJc w:val="left"/>
      <w:pPr>
        <w:tabs>
          <w:tab w:val="num" w:pos="4050"/>
        </w:tabs>
        <w:ind w:left="405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15:restartNumberingAfterBreak="0">
    <w:nsid w:val="402211C6"/>
    <w:multiLevelType w:val="multilevel"/>
    <w:tmpl w:val="5160661C"/>
    <w:lvl w:ilvl="0">
      <w:start w:val="4"/>
      <w:numFmt w:val="decimal"/>
      <w:lvlText w:val="%1.0"/>
      <w:lvlJc w:val="left"/>
      <w:pPr>
        <w:ind w:left="540" w:hanging="360"/>
      </w:pPr>
      <w:rPr>
        <w:rFonts w:hint="default"/>
        <w:b/>
      </w:rPr>
    </w:lvl>
    <w:lvl w:ilvl="1">
      <w:start w:val="8"/>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5"/>
      <w:numFmt w:val="decimal"/>
      <w:lvlText w:val="4.8.8.%4"/>
      <w:lvlJc w:val="left"/>
      <w:pPr>
        <w:ind w:left="3240" w:hanging="720"/>
      </w:pPr>
      <w:rPr>
        <w:rFonts w:hint="default"/>
        <w:b/>
      </w:rPr>
    </w:lvl>
    <w:lvl w:ilvl="4">
      <w:start w:val="1"/>
      <w:numFmt w:val="bullet"/>
      <w:lvlText w:val=""/>
      <w:lvlJc w:val="left"/>
      <w:pPr>
        <w:ind w:left="4320" w:hanging="1080"/>
      </w:pPr>
      <w:rPr>
        <w:rFonts w:ascii="Symbol" w:hAnsi="Symbol" w:hint="default"/>
        <w:b/>
      </w:rPr>
    </w:lvl>
    <w:lvl w:ilvl="5">
      <w:start w:val="1"/>
      <w:numFmt w:val="bullet"/>
      <w:lvlText w:val=""/>
      <w:lvlJc w:val="left"/>
      <w:pPr>
        <w:ind w:left="5040" w:hanging="1080"/>
      </w:pPr>
      <w:rPr>
        <w:rFonts w:ascii="Symbol" w:hAnsi="Symbol" w:hint="default"/>
        <w:b/>
      </w:rPr>
    </w:lvl>
    <w:lvl w:ilvl="6">
      <w:start w:val="1"/>
      <w:numFmt w:val="bullet"/>
      <w:lvlText w:val="o"/>
      <w:lvlJc w:val="left"/>
      <w:pPr>
        <w:ind w:left="6120" w:hanging="1440"/>
      </w:pPr>
      <w:rPr>
        <w:rFonts w:ascii="Courier New" w:hAnsi="Courier New" w:cs="Courier New"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3" w15:restartNumberingAfterBreak="0">
    <w:nsid w:val="41B45F32"/>
    <w:multiLevelType w:val="multilevel"/>
    <w:tmpl w:val="B95CB8C2"/>
    <w:lvl w:ilvl="0">
      <w:start w:val="4"/>
      <w:numFmt w:val="decimal"/>
      <w:lvlText w:val="%1.0"/>
      <w:lvlJc w:val="left"/>
      <w:pPr>
        <w:ind w:left="540" w:hanging="360"/>
      </w:pPr>
      <w:rPr>
        <w:rFonts w:hint="default"/>
        <w:b/>
      </w:rPr>
    </w:lvl>
    <w:lvl w:ilvl="1">
      <w:start w:val="8"/>
      <w:numFmt w:val="decimal"/>
      <w:lvlText w:val="%1.%2"/>
      <w:lvlJc w:val="left"/>
      <w:pPr>
        <w:ind w:left="1620" w:hanging="360"/>
      </w:pPr>
      <w:rPr>
        <w:rFonts w:hint="default"/>
        <w:b/>
      </w:rPr>
    </w:lvl>
    <w:lvl w:ilvl="2">
      <w:start w:val="8"/>
      <w:numFmt w:val="decimal"/>
      <w:lvlText w:val="%1.%2.%3"/>
      <w:lvlJc w:val="left"/>
      <w:pPr>
        <w:ind w:left="2700" w:hanging="720"/>
      </w:pPr>
      <w:rPr>
        <w:rFonts w:hint="default"/>
        <w:b/>
      </w:rPr>
    </w:lvl>
    <w:lvl w:ilvl="3">
      <w:start w:val="1"/>
      <w:numFmt w:val="decimal"/>
      <w:lvlText w:val="4.8.8.%4"/>
      <w:lvlJc w:val="left"/>
      <w:pPr>
        <w:ind w:left="3240" w:hanging="720"/>
      </w:pPr>
      <w:rPr>
        <w:rFonts w:hint="default"/>
        <w:b/>
      </w:rPr>
    </w:lvl>
    <w:lvl w:ilvl="4">
      <w:start w:val="1"/>
      <w:numFmt w:val="bullet"/>
      <w:lvlText w:val=""/>
      <w:lvlJc w:val="left"/>
      <w:pPr>
        <w:ind w:left="4320" w:hanging="1080"/>
      </w:pPr>
      <w:rPr>
        <w:rFonts w:ascii="Symbol" w:hAnsi="Symbol" w:hint="default"/>
        <w:b/>
      </w:rPr>
    </w:lvl>
    <w:lvl w:ilvl="5">
      <w:start w:val="1"/>
      <w:numFmt w:val="bullet"/>
      <w:lvlText w:val=""/>
      <w:lvlJc w:val="left"/>
      <w:pPr>
        <w:ind w:left="5040" w:hanging="1080"/>
      </w:pPr>
      <w:rPr>
        <w:rFonts w:ascii="Symbol" w:hAnsi="Symbol" w:hint="default"/>
        <w:b/>
      </w:rPr>
    </w:lvl>
    <w:lvl w:ilvl="6">
      <w:start w:val="1"/>
      <w:numFmt w:val="bullet"/>
      <w:lvlText w:val="o"/>
      <w:lvlJc w:val="left"/>
      <w:pPr>
        <w:ind w:left="6120" w:hanging="1440"/>
      </w:pPr>
      <w:rPr>
        <w:rFonts w:ascii="Courier New" w:hAnsi="Courier New" w:cs="Courier New"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24" w15:restartNumberingAfterBreak="0">
    <w:nsid w:val="43415C93"/>
    <w:multiLevelType w:val="hybridMultilevel"/>
    <w:tmpl w:val="577A6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716C3"/>
    <w:multiLevelType w:val="hybridMultilevel"/>
    <w:tmpl w:val="EA60ED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4DEE790C"/>
    <w:multiLevelType w:val="hybridMultilevel"/>
    <w:tmpl w:val="2B04C52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7" w15:restartNumberingAfterBreak="0">
    <w:nsid w:val="57621504"/>
    <w:multiLevelType w:val="multilevel"/>
    <w:tmpl w:val="6652AD54"/>
    <w:lvl w:ilvl="0">
      <w:start w:val="3"/>
      <w:numFmt w:val="decimal"/>
      <w:lvlText w:val="%1.0"/>
      <w:lvlJc w:val="left"/>
      <w:pPr>
        <w:ind w:left="1440" w:hanging="360"/>
      </w:pPr>
      <w:rPr>
        <w:rFonts w:hint="default"/>
        <w:b/>
      </w:rPr>
    </w:lvl>
    <w:lvl w:ilvl="1">
      <w:start w:val="6"/>
      <w:numFmt w:val="decimal"/>
      <w:lvlText w:val="%1.%2"/>
      <w:lvlJc w:val="left"/>
      <w:pPr>
        <w:ind w:left="2520" w:hanging="360"/>
      </w:pPr>
      <w:rPr>
        <w:rFonts w:hint="default"/>
        <w:b/>
      </w:rPr>
    </w:lvl>
    <w:lvl w:ilvl="2">
      <w:start w:val="1"/>
      <w:numFmt w:val="decimal"/>
      <w:lvlText w:val="%1.%2.%3"/>
      <w:lvlJc w:val="left"/>
      <w:pPr>
        <w:ind w:left="3600" w:hanging="720"/>
      </w:pPr>
      <w:rPr>
        <w:rFonts w:hint="default"/>
        <w:b/>
      </w:rPr>
    </w:lvl>
    <w:lvl w:ilvl="3">
      <w:start w:val="1"/>
      <w:numFmt w:val="bullet"/>
      <w:lvlText w:val=""/>
      <w:lvlJc w:val="left"/>
      <w:pPr>
        <w:ind w:left="4590" w:hanging="720"/>
      </w:pPr>
      <w:rPr>
        <w:rFonts w:ascii="Symbol" w:hAnsi="Symbol" w:hint="default"/>
        <w:b/>
      </w:rPr>
    </w:lvl>
    <w:lvl w:ilvl="4">
      <w:start w:val="1"/>
      <w:numFmt w:val="bullet"/>
      <w:lvlText w:val=""/>
      <w:lvlJc w:val="left"/>
      <w:pPr>
        <w:ind w:left="5220" w:hanging="1080"/>
      </w:pPr>
      <w:rPr>
        <w:rFonts w:ascii="Symbol" w:hAnsi="Symbol" w:hint="default"/>
        <w:b/>
      </w:rPr>
    </w:lvl>
    <w:lvl w:ilvl="5">
      <w:start w:val="1"/>
      <w:numFmt w:val="bullet"/>
      <w:lvlText w:val=""/>
      <w:lvlJc w:val="left"/>
      <w:pPr>
        <w:ind w:left="5940" w:hanging="1080"/>
      </w:pPr>
      <w:rPr>
        <w:rFonts w:ascii="Symbol" w:hAnsi="Symbol" w:hint="default"/>
        <w:b/>
      </w:rPr>
    </w:lvl>
    <w:lvl w:ilvl="6">
      <w:start w:val="1"/>
      <w:numFmt w:val="bullet"/>
      <w:lvlText w:val="o"/>
      <w:lvlJc w:val="left"/>
      <w:pPr>
        <w:ind w:left="7020" w:hanging="1440"/>
      </w:pPr>
      <w:rPr>
        <w:rFonts w:ascii="Courier New" w:hAnsi="Courier New" w:cs="Courier New"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820" w:hanging="1800"/>
      </w:pPr>
      <w:rPr>
        <w:rFonts w:hint="default"/>
        <w:b/>
      </w:rPr>
    </w:lvl>
  </w:abstractNum>
  <w:abstractNum w:abstractNumId="28" w15:restartNumberingAfterBreak="0">
    <w:nsid w:val="58784C7E"/>
    <w:multiLevelType w:val="hybridMultilevel"/>
    <w:tmpl w:val="F04AF890"/>
    <w:lvl w:ilvl="0" w:tplc="50461A30">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9780AD3"/>
    <w:multiLevelType w:val="hybridMultilevel"/>
    <w:tmpl w:val="16F05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05EB4"/>
    <w:multiLevelType w:val="multilevel"/>
    <w:tmpl w:val="2C727BD6"/>
    <w:lvl w:ilvl="0">
      <w:start w:val="3"/>
      <w:numFmt w:val="decimal"/>
      <w:lvlText w:val="%1.0"/>
      <w:lvlJc w:val="left"/>
      <w:pPr>
        <w:ind w:left="450" w:hanging="360"/>
      </w:pPr>
      <w:rPr>
        <w:rFonts w:hint="default"/>
        <w:b/>
      </w:rPr>
    </w:lvl>
    <w:lvl w:ilvl="1">
      <w:start w:val="6"/>
      <w:numFmt w:val="decimal"/>
      <w:lvlText w:val="%1.%2"/>
      <w:lvlJc w:val="left"/>
      <w:pPr>
        <w:ind w:left="1710" w:hanging="360"/>
      </w:pPr>
      <w:rPr>
        <w:rFonts w:hint="default"/>
        <w:b/>
      </w:rPr>
    </w:lvl>
    <w:lvl w:ilvl="2">
      <w:start w:val="1"/>
      <w:numFmt w:val="decimal"/>
      <w:lvlText w:val="%1.%2.%3"/>
      <w:lvlJc w:val="left"/>
      <w:pPr>
        <w:ind w:left="2790" w:hanging="720"/>
      </w:pPr>
      <w:rPr>
        <w:rFonts w:hint="default"/>
        <w:b/>
      </w:rPr>
    </w:lvl>
    <w:lvl w:ilvl="3">
      <w:start w:val="3"/>
      <w:numFmt w:val="decimal"/>
      <w:lvlText w:val="4.8.1.%4"/>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31" w15:restartNumberingAfterBreak="0">
    <w:nsid w:val="5C0C0A9D"/>
    <w:multiLevelType w:val="multilevel"/>
    <w:tmpl w:val="6652AD54"/>
    <w:lvl w:ilvl="0">
      <w:start w:val="3"/>
      <w:numFmt w:val="decimal"/>
      <w:lvlText w:val="%1.0"/>
      <w:lvlJc w:val="left"/>
      <w:pPr>
        <w:ind w:left="540" w:hanging="360"/>
      </w:pPr>
      <w:rPr>
        <w:rFonts w:hint="default"/>
        <w:b/>
      </w:rPr>
    </w:lvl>
    <w:lvl w:ilvl="1">
      <w:start w:val="6"/>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1"/>
      <w:numFmt w:val="bullet"/>
      <w:lvlText w:val=""/>
      <w:lvlJc w:val="left"/>
      <w:pPr>
        <w:ind w:left="3690" w:hanging="720"/>
      </w:pPr>
      <w:rPr>
        <w:rFonts w:ascii="Symbol" w:hAnsi="Symbol" w:hint="default"/>
        <w:b/>
      </w:rPr>
    </w:lvl>
    <w:lvl w:ilvl="4">
      <w:start w:val="1"/>
      <w:numFmt w:val="bullet"/>
      <w:lvlText w:val=""/>
      <w:lvlJc w:val="left"/>
      <w:pPr>
        <w:ind w:left="4320" w:hanging="1080"/>
      </w:pPr>
      <w:rPr>
        <w:rFonts w:ascii="Symbol" w:hAnsi="Symbol" w:hint="default"/>
        <w:b/>
      </w:rPr>
    </w:lvl>
    <w:lvl w:ilvl="5">
      <w:start w:val="1"/>
      <w:numFmt w:val="bullet"/>
      <w:lvlText w:val=""/>
      <w:lvlJc w:val="left"/>
      <w:pPr>
        <w:ind w:left="5040" w:hanging="1080"/>
      </w:pPr>
      <w:rPr>
        <w:rFonts w:ascii="Symbol" w:hAnsi="Symbol" w:hint="default"/>
        <w:b/>
      </w:rPr>
    </w:lvl>
    <w:lvl w:ilvl="6">
      <w:start w:val="1"/>
      <w:numFmt w:val="bullet"/>
      <w:lvlText w:val="o"/>
      <w:lvlJc w:val="left"/>
      <w:pPr>
        <w:ind w:left="6120" w:hanging="1440"/>
      </w:pPr>
      <w:rPr>
        <w:rFonts w:ascii="Courier New" w:hAnsi="Courier New" w:cs="Courier New"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2" w15:restartNumberingAfterBreak="0">
    <w:nsid w:val="5D903630"/>
    <w:multiLevelType w:val="multilevel"/>
    <w:tmpl w:val="69BCC1A0"/>
    <w:lvl w:ilvl="0">
      <w:start w:val="4"/>
      <w:numFmt w:val="decimal"/>
      <w:lvlText w:val="%1.0"/>
      <w:lvlJc w:val="left"/>
      <w:pPr>
        <w:ind w:left="81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970" w:hanging="720"/>
      </w:pPr>
      <w:rPr>
        <w:rFonts w:hint="default"/>
        <w:b/>
      </w:rPr>
    </w:lvl>
    <w:lvl w:ilvl="3">
      <w:start w:val="3"/>
      <w:numFmt w:val="decimal"/>
      <w:lvlText w:val="4.8.1.%4"/>
      <w:lvlJc w:val="left"/>
      <w:pPr>
        <w:ind w:left="3420" w:hanging="720"/>
      </w:pPr>
      <w:rPr>
        <w:rFonts w:hint="default"/>
        <w:b/>
      </w:rPr>
    </w:lvl>
    <w:lvl w:ilvl="4">
      <w:start w:val="1"/>
      <w:numFmt w:val="bullet"/>
      <w:lvlText w:val=""/>
      <w:lvlJc w:val="left"/>
      <w:pPr>
        <w:ind w:left="4590" w:hanging="1080"/>
      </w:pPr>
      <w:rPr>
        <w:rFonts w:ascii="Symbol" w:hAnsi="Symbol" w:hint="default"/>
        <w:b/>
      </w:rPr>
    </w:lvl>
    <w:lvl w:ilvl="5">
      <w:start w:val="1"/>
      <w:numFmt w:val="bullet"/>
      <w:lvlText w:val=""/>
      <w:lvlJc w:val="left"/>
      <w:pPr>
        <w:ind w:left="5310" w:hanging="1080"/>
      </w:pPr>
      <w:rPr>
        <w:rFonts w:ascii="Symbol" w:hAnsi="Symbol" w:hint="default"/>
        <w:b/>
      </w:rPr>
    </w:lvl>
    <w:lvl w:ilvl="6">
      <w:start w:val="1"/>
      <w:numFmt w:val="bullet"/>
      <w:lvlText w:val="o"/>
      <w:lvlJc w:val="left"/>
      <w:pPr>
        <w:ind w:left="6390" w:hanging="1440"/>
      </w:pPr>
      <w:rPr>
        <w:rFonts w:ascii="Courier New" w:hAnsi="Courier New" w:cs="Courier New"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190" w:hanging="1800"/>
      </w:pPr>
      <w:rPr>
        <w:rFonts w:hint="default"/>
        <w:b/>
      </w:rPr>
    </w:lvl>
  </w:abstractNum>
  <w:abstractNum w:abstractNumId="33" w15:restartNumberingAfterBreak="0">
    <w:nsid w:val="62145E4A"/>
    <w:multiLevelType w:val="multilevel"/>
    <w:tmpl w:val="693C9A20"/>
    <w:lvl w:ilvl="0">
      <w:start w:val="4"/>
      <w:numFmt w:val="decimal"/>
      <w:lvlText w:val="%1.0"/>
      <w:lvlJc w:val="left"/>
      <w:pPr>
        <w:ind w:left="81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970" w:hanging="720"/>
      </w:pPr>
      <w:rPr>
        <w:rFonts w:hint="default"/>
        <w:b/>
      </w:rPr>
    </w:lvl>
    <w:lvl w:ilvl="3">
      <w:start w:val="1"/>
      <w:numFmt w:val="bullet"/>
      <w:lvlText w:val=""/>
      <w:lvlJc w:val="left"/>
      <w:pPr>
        <w:ind w:left="3420" w:hanging="720"/>
      </w:pPr>
      <w:rPr>
        <w:rFonts w:ascii="Symbol" w:hAnsi="Symbol" w:hint="default"/>
        <w:b/>
      </w:rPr>
    </w:lvl>
    <w:lvl w:ilvl="4">
      <w:start w:val="1"/>
      <w:numFmt w:val="bullet"/>
      <w:lvlText w:val="o"/>
      <w:lvlJc w:val="left"/>
      <w:pPr>
        <w:ind w:left="4590" w:hanging="1080"/>
      </w:pPr>
      <w:rPr>
        <w:rFonts w:ascii="Courier New" w:hAnsi="Courier New" w:cs="Courier New" w:hint="default"/>
        <w:b/>
      </w:rPr>
    </w:lvl>
    <w:lvl w:ilvl="5">
      <w:start w:val="1"/>
      <w:numFmt w:val="bullet"/>
      <w:lvlText w:val=""/>
      <w:lvlJc w:val="left"/>
      <w:pPr>
        <w:ind w:left="5310" w:hanging="1080"/>
      </w:pPr>
      <w:rPr>
        <w:rFonts w:ascii="Wingdings" w:hAnsi="Wingdings" w:hint="default"/>
        <w:b/>
      </w:rPr>
    </w:lvl>
    <w:lvl w:ilvl="6">
      <w:start w:val="1"/>
      <w:numFmt w:val="bullet"/>
      <w:lvlText w:val="o"/>
      <w:lvlJc w:val="left"/>
      <w:pPr>
        <w:ind w:left="6390" w:hanging="1440"/>
      </w:pPr>
      <w:rPr>
        <w:rFonts w:ascii="Courier New" w:hAnsi="Courier New" w:cs="Courier New"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190" w:hanging="1800"/>
      </w:pPr>
      <w:rPr>
        <w:rFonts w:hint="default"/>
        <w:b/>
      </w:rPr>
    </w:lvl>
  </w:abstractNum>
  <w:abstractNum w:abstractNumId="34" w15:restartNumberingAfterBreak="0">
    <w:nsid w:val="67BF4BAB"/>
    <w:multiLevelType w:val="multilevel"/>
    <w:tmpl w:val="5160661C"/>
    <w:lvl w:ilvl="0">
      <w:start w:val="4"/>
      <w:numFmt w:val="decimal"/>
      <w:lvlText w:val="%1.0"/>
      <w:lvlJc w:val="left"/>
      <w:pPr>
        <w:ind w:left="540" w:hanging="360"/>
      </w:pPr>
      <w:rPr>
        <w:rFonts w:hint="default"/>
        <w:b/>
      </w:rPr>
    </w:lvl>
    <w:lvl w:ilvl="1">
      <w:start w:val="8"/>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5"/>
      <w:numFmt w:val="decimal"/>
      <w:lvlText w:val="4.8.8.%4"/>
      <w:lvlJc w:val="left"/>
      <w:pPr>
        <w:ind w:left="3240" w:hanging="720"/>
      </w:pPr>
      <w:rPr>
        <w:rFonts w:hint="default"/>
        <w:b/>
      </w:rPr>
    </w:lvl>
    <w:lvl w:ilvl="4">
      <w:start w:val="1"/>
      <w:numFmt w:val="bullet"/>
      <w:lvlText w:val=""/>
      <w:lvlJc w:val="left"/>
      <w:pPr>
        <w:ind w:left="4320" w:hanging="1080"/>
      </w:pPr>
      <w:rPr>
        <w:rFonts w:ascii="Symbol" w:hAnsi="Symbol" w:hint="default"/>
        <w:b/>
      </w:rPr>
    </w:lvl>
    <w:lvl w:ilvl="5">
      <w:start w:val="1"/>
      <w:numFmt w:val="bullet"/>
      <w:lvlText w:val=""/>
      <w:lvlJc w:val="left"/>
      <w:pPr>
        <w:ind w:left="5040" w:hanging="1080"/>
      </w:pPr>
      <w:rPr>
        <w:rFonts w:ascii="Symbol" w:hAnsi="Symbol" w:hint="default"/>
        <w:b/>
      </w:rPr>
    </w:lvl>
    <w:lvl w:ilvl="6">
      <w:start w:val="1"/>
      <w:numFmt w:val="bullet"/>
      <w:lvlText w:val="o"/>
      <w:lvlJc w:val="left"/>
      <w:pPr>
        <w:ind w:left="6120" w:hanging="1440"/>
      </w:pPr>
      <w:rPr>
        <w:rFonts w:ascii="Courier New" w:hAnsi="Courier New" w:cs="Courier New"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35" w15:restartNumberingAfterBreak="0">
    <w:nsid w:val="688220DB"/>
    <w:multiLevelType w:val="multilevel"/>
    <w:tmpl w:val="D25A45CE"/>
    <w:lvl w:ilvl="0">
      <w:start w:val="5"/>
      <w:numFmt w:val="decimal"/>
      <w:lvlText w:val="%1.0"/>
      <w:lvlJc w:val="left"/>
      <w:pPr>
        <w:ind w:left="450" w:hanging="738"/>
      </w:pPr>
      <w:rPr>
        <w:rFonts w:hint="default"/>
        <w:b/>
      </w:rPr>
    </w:lvl>
    <w:lvl w:ilvl="1">
      <w:start w:val="1"/>
      <w:numFmt w:val="decimal"/>
      <w:lvlText w:val="%1.%2"/>
      <w:lvlJc w:val="left"/>
      <w:pPr>
        <w:ind w:left="54" w:firstLine="216"/>
      </w:pPr>
      <w:rPr>
        <w:rFonts w:hint="default"/>
        <w:b/>
      </w:rPr>
    </w:lvl>
    <w:lvl w:ilvl="2">
      <w:start w:val="1"/>
      <w:numFmt w:val="decimal"/>
      <w:lvlText w:val="%1.%2.%3"/>
      <w:lvlJc w:val="left"/>
      <w:pPr>
        <w:ind w:left="2520" w:hanging="720"/>
      </w:pPr>
      <w:rPr>
        <w:rFonts w:hint="default"/>
        <w:b/>
      </w:rPr>
    </w:lvl>
    <w:lvl w:ilvl="3">
      <w:start w:val="1"/>
      <w:numFmt w:val="bullet"/>
      <w:lvlText w:val=""/>
      <w:lvlJc w:val="left"/>
      <w:pPr>
        <w:ind w:left="3330" w:hanging="720"/>
      </w:pPr>
      <w:rPr>
        <w:rFonts w:ascii="Symbol" w:hAnsi="Symbol" w:hint="default"/>
        <w:b/>
      </w:rPr>
    </w:lvl>
    <w:lvl w:ilvl="4">
      <w:start w:val="1"/>
      <w:numFmt w:val="bullet"/>
      <w:lvlText w:val="o"/>
      <w:lvlJc w:val="left"/>
      <w:pPr>
        <w:ind w:left="4410" w:hanging="1080"/>
      </w:pPr>
      <w:rPr>
        <w:rFonts w:ascii="Courier New" w:hAnsi="Courier New" w:cs="Courier New"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36" w15:restartNumberingAfterBreak="0">
    <w:nsid w:val="6CAF44F6"/>
    <w:multiLevelType w:val="multilevel"/>
    <w:tmpl w:val="84A6435A"/>
    <w:lvl w:ilvl="0">
      <w:start w:val="1"/>
      <w:numFmt w:val="bullet"/>
      <w:lvlText w:val=""/>
      <w:lvlJc w:val="left"/>
      <w:pPr>
        <w:ind w:left="3150" w:hanging="360"/>
      </w:pPr>
      <w:rPr>
        <w:rFonts w:ascii="Symbol" w:hAnsi="Symbol" w:hint="default"/>
        <w:b/>
      </w:rPr>
    </w:lvl>
    <w:lvl w:ilvl="1">
      <w:start w:val="1"/>
      <w:numFmt w:val="decimal"/>
      <w:lvlText w:val="%1.%2"/>
      <w:lvlJc w:val="left"/>
      <w:pPr>
        <w:ind w:left="4410" w:hanging="360"/>
      </w:pPr>
      <w:rPr>
        <w:rFonts w:hint="default"/>
        <w:b/>
      </w:rPr>
    </w:lvl>
    <w:lvl w:ilvl="2">
      <w:start w:val="1"/>
      <w:numFmt w:val="decimal"/>
      <w:lvlText w:val="%1.%2.%3"/>
      <w:lvlJc w:val="left"/>
      <w:pPr>
        <w:ind w:left="5490" w:hanging="720"/>
      </w:pPr>
      <w:rPr>
        <w:rFonts w:hint="default"/>
        <w:b/>
      </w:rPr>
    </w:lvl>
    <w:lvl w:ilvl="3">
      <w:start w:val="1"/>
      <w:numFmt w:val="bullet"/>
      <w:lvlText w:val=""/>
      <w:lvlJc w:val="left"/>
      <w:pPr>
        <w:ind w:left="6030" w:hanging="720"/>
      </w:pPr>
      <w:rPr>
        <w:rFonts w:ascii="Symbol" w:hAnsi="Symbol" w:hint="default"/>
        <w:b/>
      </w:rPr>
    </w:lvl>
    <w:lvl w:ilvl="4">
      <w:start w:val="1"/>
      <w:numFmt w:val="bullet"/>
      <w:lvlText w:val=""/>
      <w:lvlJc w:val="left"/>
      <w:pPr>
        <w:ind w:left="7110" w:hanging="1080"/>
      </w:pPr>
      <w:rPr>
        <w:rFonts w:ascii="Symbol" w:hAnsi="Symbol" w:hint="default"/>
        <w:b/>
      </w:rPr>
    </w:lvl>
    <w:lvl w:ilvl="5">
      <w:start w:val="1"/>
      <w:numFmt w:val="bullet"/>
      <w:lvlText w:val=""/>
      <w:lvlJc w:val="left"/>
      <w:pPr>
        <w:ind w:left="7830" w:hanging="1080"/>
      </w:pPr>
      <w:rPr>
        <w:rFonts w:ascii="Symbol" w:hAnsi="Symbol" w:hint="default"/>
        <w:b/>
      </w:rPr>
    </w:lvl>
    <w:lvl w:ilvl="6">
      <w:start w:val="1"/>
      <w:numFmt w:val="bullet"/>
      <w:lvlText w:val="o"/>
      <w:lvlJc w:val="left"/>
      <w:pPr>
        <w:ind w:left="8910" w:hanging="1440"/>
      </w:pPr>
      <w:rPr>
        <w:rFonts w:ascii="Courier New" w:hAnsi="Courier New" w:cs="Courier New" w:hint="default"/>
        <w:b/>
      </w:rPr>
    </w:lvl>
    <w:lvl w:ilvl="7">
      <w:start w:val="1"/>
      <w:numFmt w:val="decimal"/>
      <w:lvlText w:val="%1.%2.%3.%4.%5.%6.%7.%8"/>
      <w:lvlJc w:val="left"/>
      <w:pPr>
        <w:ind w:left="9630" w:hanging="1440"/>
      </w:pPr>
      <w:rPr>
        <w:rFonts w:hint="default"/>
        <w:b/>
      </w:rPr>
    </w:lvl>
    <w:lvl w:ilvl="8">
      <w:start w:val="1"/>
      <w:numFmt w:val="decimal"/>
      <w:lvlText w:val="%1.%2.%3.%4.%5.%6.%7.%8.%9"/>
      <w:lvlJc w:val="left"/>
      <w:pPr>
        <w:ind w:left="10710" w:hanging="1800"/>
      </w:pPr>
      <w:rPr>
        <w:rFonts w:hint="default"/>
        <w:b/>
      </w:rPr>
    </w:lvl>
  </w:abstractNum>
  <w:abstractNum w:abstractNumId="37" w15:restartNumberingAfterBreak="0">
    <w:nsid w:val="6E7560C8"/>
    <w:multiLevelType w:val="hybridMultilevel"/>
    <w:tmpl w:val="24CE5D5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6F571B7B"/>
    <w:multiLevelType w:val="multilevel"/>
    <w:tmpl w:val="7744C598"/>
    <w:lvl w:ilvl="0">
      <w:start w:val="5"/>
      <w:numFmt w:val="decimal"/>
      <w:lvlText w:val="%1.0"/>
      <w:lvlJc w:val="left"/>
      <w:pPr>
        <w:ind w:left="450" w:hanging="360"/>
      </w:pPr>
      <w:rPr>
        <w:rFonts w:hint="default"/>
        <w:b/>
      </w:rPr>
    </w:lvl>
    <w:lvl w:ilvl="1">
      <w:start w:val="1"/>
      <w:numFmt w:val="decimal"/>
      <w:lvlText w:val="%1.%2"/>
      <w:lvlJc w:val="left"/>
      <w:pPr>
        <w:ind w:left="1710" w:hanging="360"/>
      </w:pPr>
      <w:rPr>
        <w:rFonts w:hint="default"/>
        <w:b/>
      </w:rPr>
    </w:lvl>
    <w:lvl w:ilvl="2">
      <w:start w:val="1"/>
      <w:numFmt w:val="decimal"/>
      <w:lvlText w:val="%1.%2.1"/>
      <w:lvlJc w:val="left"/>
      <w:pPr>
        <w:ind w:left="2790" w:hanging="720"/>
      </w:pPr>
      <w:rPr>
        <w:rFonts w:hint="default"/>
        <w:b/>
      </w:rPr>
    </w:lvl>
    <w:lvl w:ilvl="3">
      <w:start w:val="3"/>
      <w:numFmt w:val="none"/>
      <w:lvlText w:val="5.3.1.1"/>
      <w:lvlJc w:val="left"/>
      <w:pPr>
        <w:ind w:left="3330" w:hanging="720"/>
      </w:pPr>
      <w:rPr>
        <w:rFonts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39" w15:restartNumberingAfterBreak="0">
    <w:nsid w:val="749C4CDD"/>
    <w:multiLevelType w:val="hybridMultilevel"/>
    <w:tmpl w:val="22EC3EDC"/>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0" w15:restartNumberingAfterBreak="0">
    <w:nsid w:val="75005E77"/>
    <w:multiLevelType w:val="hybridMultilevel"/>
    <w:tmpl w:val="775A22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5076DA5"/>
    <w:multiLevelType w:val="multilevel"/>
    <w:tmpl w:val="5160661C"/>
    <w:lvl w:ilvl="0">
      <w:start w:val="4"/>
      <w:numFmt w:val="decimal"/>
      <w:lvlText w:val="%1.0"/>
      <w:lvlJc w:val="left"/>
      <w:pPr>
        <w:ind w:left="540" w:hanging="360"/>
      </w:pPr>
      <w:rPr>
        <w:rFonts w:hint="default"/>
        <w:b/>
      </w:rPr>
    </w:lvl>
    <w:lvl w:ilvl="1">
      <w:start w:val="8"/>
      <w:numFmt w:val="decimal"/>
      <w:lvlText w:val="%1.%2"/>
      <w:lvlJc w:val="left"/>
      <w:pPr>
        <w:ind w:left="1620" w:hanging="360"/>
      </w:pPr>
      <w:rPr>
        <w:rFonts w:hint="default"/>
        <w:b/>
      </w:rPr>
    </w:lvl>
    <w:lvl w:ilvl="2">
      <w:start w:val="1"/>
      <w:numFmt w:val="decimal"/>
      <w:lvlText w:val="%1.%2.%3"/>
      <w:lvlJc w:val="left"/>
      <w:pPr>
        <w:ind w:left="2700" w:hanging="720"/>
      </w:pPr>
      <w:rPr>
        <w:rFonts w:hint="default"/>
        <w:b/>
      </w:rPr>
    </w:lvl>
    <w:lvl w:ilvl="3">
      <w:start w:val="5"/>
      <w:numFmt w:val="decimal"/>
      <w:lvlText w:val="4.8.8.%4"/>
      <w:lvlJc w:val="left"/>
      <w:pPr>
        <w:ind w:left="3240" w:hanging="720"/>
      </w:pPr>
      <w:rPr>
        <w:rFonts w:hint="default"/>
        <w:b/>
      </w:rPr>
    </w:lvl>
    <w:lvl w:ilvl="4">
      <w:start w:val="1"/>
      <w:numFmt w:val="bullet"/>
      <w:lvlText w:val=""/>
      <w:lvlJc w:val="left"/>
      <w:pPr>
        <w:ind w:left="4320" w:hanging="1080"/>
      </w:pPr>
      <w:rPr>
        <w:rFonts w:ascii="Symbol" w:hAnsi="Symbol" w:hint="default"/>
        <w:b/>
      </w:rPr>
    </w:lvl>
    <w:lvl w:ilvl="5">
      <w:start w:val="1"/>
      <w:numFmt w:val="bullet"/>
      <w:lvlText w:val=""/>
      <w:lvlJc w:val="left"/>
      <w:pPr>
        <w:ind w:left="5040" w:hanging="1080"/>
      </w:pPr>
      <w:rPr>
        <w:rFonts w:ascii="Symbol" w:hAnsi="Symbol" w:hint="default"/>
        <w:b/>
      </w:rPr>
    </w:lvl>
    <w:lvl w:ilvl="6">
      <w:start w:val="1"/>
      <w:numFmt w:val="bullet"/>
      <w:lvlText w:val="o"/>
      <w:lvlJc w:val="left"/>
      <w:pPr>
        <w:ind w:left="6120" w:hanging="1440"/>
      </w:pPr>
      <w:rPr>
        <w:rFonts w:ascii="Courier New" w:hAnsi="Courier New" w:cs="Courier New" w:hint="default"/>
        <w:b/>
      </w:rPr>
    </w:lvl>
    <w:lvl w:ilvl="7">
      <w:start w:val="1"/>
      <w:numFmt w:val="decimal"/>
      <w:lvlText w:val="%1.%2.%3.%4.%5.%6.%7.%8"/>
      <w:lvlJc w:val="left"/>
      <w:pPr>
        <w:ind w:left="6840" w:hanging="1440"/>
      </w:pPr>
      <w:rPr>
        <w:rFonts w:hint="default"/>
        <w:b/>
      </w:rPr>
    </w:lvl>
    <w:lvl w:ilvl="8">
      <w:start w:val="1"/>
      <w:numFmt w:val="decimal"/>
      <w:lvlText w:val="%1.%2.%3.%4.%5.%6.%7.%8.%9"/>
      <w:lvlJc w:val="left"/>
      <w:pPr>
        <w:ind w:left="7920" w:hanging="1800"/>
      </w:pPr>
      <w:rPr>
        <w:rFonts w:hint="default"/>
        <w:b/>
      </w:rPr>
    </w:lvl>
  </w:abstractNum>
  <w:abstractNum w:abstractNumId="42" w15:restartNumberingAfterBreak="0">
    <w:nsid w:val="78F93EF6"/>
    <w:multiLevelType w:val="hybridMultilevel"/>
    <w:tmpl w:val="3266E3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A2B1197"/>
    <w:multiLevelType w:val="multilevel"/>
    <w:tmpl w:val="DDB02B86"/>
    <w:lvl w:ilvl="0">
      <w:start w:val="5"/>
      <w:numFmt w:val="decimal"/>
      <w:lvlText w:val="%1.0"/>
      <w:lvlJc w:val="left"/>
      <w:pPr>
        <w:ind w:left="450" w:hanging="360"/>
      </w:pPr>
      <w:rPr>
        <w:rFonts w:hint="default"/>
        <w:b/>
      </w:rPr>
    </w:lvl>
    <w:lvl w:ilvl="1">
      <w:start w:val="1"/>
      <w:numFmt w:val="decimal"/>
      <w:lvlText w:val="%1.%2"/>
      <w:lvlJc w:val="left"/>
      <w:pPr>
        <w:ind w:left="1710" w:hanging="360"/>
      </w:pPr>
      <w:rPr>
        <w:rFonts w:hint="default"/>
        <w:b/>
      </w:rPr>
    </w:lvl>
    <w:lvl w:ilvl="2">
      <w:start w:val="1"/>
      <w:numFmt w:val="bullet"/>
      <w:lvlText w:val=""/>
      <w:lvlJc w:val="left"/>
      <w:pPr>
        <w:ind w:left="3420" w:hanging="720"/>
      </w:pPr>
      <w:rPr>
        <w:rFonts w:ascii="Symbol" w:hAnsi="Symbol" w:hint="default"/>
        <w:b/>
      </w:rPr>
    </w:lvl>
    <w:lvl w:ilvl="3">
      <w:start w:val="1"/>
      <w:numFmt w:val="bullet"/>
      <w:lvlText w:val=""/>
      <w:lvlJc w:val="left"/>
      <w:pPr>
        <w:ind w:left="3330" w:hanging="720"/>
      </w:pPr>
      <w:rPr>
        <w:rFonts w:ascii="Symbol" w:hAnsi="Symbol" w:hint="default"/>
        <w:b/>
      </w:rPr>
    </w:lvl>
    <w:lvl w:ilvl="4">
      <w:start w:val="1"/>
      <w:numFmt w:val="bullet"/>
      <w:lvlText w:val=""/>
      <w:lvlJc w:val="left"/>
      <w:pPr>
        <w:ind w:left="4410" w:hanging="1080"/>
      </w:pPr>
      <w:rPr>
        <w:rFonts w:ascii="Symbol" w:hAnsi="Symbol" w:hint="default"/>
        <w:b/>
      </w:rPr>
    </w:lvl>
    <w:lvl w:ilvl="5">
      <w:start w:val="1"/>
      <w:numFmt w:val="bullet"/>
      <w:lvlText w:val=""/>
      <w:lvlJc w:val="left"/>
      <w:pPr>
        <w:ind w:left="5130" w:hanging="1080"/>
      </w:pPr>
      <w:rPr>
        <w:rFonts w:ascii="Symbol" w:hAnsi="Symbol" w:hint="default"/>
        <w:b/>
      </w:rPr>
    </w:lvl>
    <w:lvl w:ilvl="6">
      <w:start w:val="1"/>
      <w:numFmt w:val="bullet"/>
      <w:lvlText w:val="o"/>
      <w:lvlJc w:val="left"/>
      <w:pPr>
        <w:ind w:left="6210" w:hanging="1440"/>
      </w:pPr>
      <w:rPr>
        <w:rFonts w:ascii="Courier New" w:hAnsi="Courier New" w:cs="Courier New" w:hint="default"/>
        <w:b/>
      </w:rPr>
    </w:lvl>
    <w:lvl w:ilvl="7">
      <w:start w:val="1"/>
      <w:numFmt w:val="decimal"/>
      <w:lvlText w:val="%1.%2.%3.%4.%5.%6.%7.%8"/>
      <w:lvlJc w:val="left"/>
      <w:pPr>
        <w:ind w:left="6930" w:hanging="1440"/>
      </w:pPr>
      <w:rPr>
        <w:rFonts w:hint="default"/>
        <w:b/>
      </w:rPr>
    </w:lvl>
    <w:lvl w:ilvl="8">
      <w:start w:val="1"/>
      <w:numFmt w:val="decimal"/>
      <w:lvlText w:val="%1.%2.%3.%4.%5.%6.%7.%8.%9"/>
      <w:lvlJc w:val="left"/>
      <w:pPr>
        <w:ind w:left="8010" w:hanging="1800"/>
      </w:pPr>
      <w:rPr>
        <w:rFonts w:hint="default"/>
        <w:b/>
      </w:rPr>
    </w:lvl>
  </w:abstractNum>
  <w:abstractNum w:abstractNumId="44" w15:restartNumberingAfterBreak="0">
    <w:nsid w:val="7AC53CFE"/>
    <w:multiLevelType w:val="multilevel"/>
    <w:tmpl w:val="11D0D46C"/>
    <w:lvl w:ilvl="0">
      <w:start w:val="1"/>
      <w:numFmt w:val="decimal"/>
      <w:lvlText w:val="%1.0"/>
      <w:lvlJc w:val="left"/>
      <w:pPr>
        <w:ind w:left="180" w:hanging="360"/>
      </w:pPr>
      <w:rPr>
        <w:rFonts w:hint="default"/>
        <w:b/>
      </w:rPr>
    </w:lvl>
    <w:lvl w:ilvl="1">
      <w:numFmt w:val="decimal"/>
      <w:lvlText w:val="%1.%2"/>
      <w:lvlJc w:val="left"/>
      <w:pPr>
        <w:ind w:left="1080" w:hanging="360"/>
      </w:pPr>
      <w:rPr>
        <w:rFonts w:hint="default"/>
        <w:b/>
      </w:rPr>
    </w:lvl>
    <w:lvl w:ilvl="2">
      <w:start w:val="1"/>
      <w:numFmt w:val="decimal"/>
      <w:lvlText w:val="%1.%2.%3"/>
      <w:lvlJc w:val="left"/>
      <w:pPr>
        <w:ind w:left="2340" w:hanging="720"/>
      </w:pPr>
      <w:rPr>
        <w:rFonts w:hint="default"/>
        <w:b/>
      </w:rPr>
    </w:lvl>
    <w:lvl w:ilvl="3">
      <w:start w:val="1"/>
      <w:numFmt w:val="bullet"/>
      <w:lvlText w:val=""/>
      <w:lvlJc w:val="left"/>
      <w:pPr>
        <w:ind w:left="3330" w:hanging="720"/>
      </w:pPr>
      <w:rPr>
        <w:rFonts w:ascii="Symbol" w:hAnsi="Symbol" w:hint="default"/>
        <w:b/>
      </w:rPr>
    </w:lvl>
    <w:lvl w:ilvl="4">
      <w:start w:val="1"/>
      <w:numFmt w:val="bullet"/>
      <w:lvlText w:val=""/>
      <w:lvlJc w:val="left"/>
      <w:pPr>
        <w:ind w:left="3960" w:hanging="1080"/>
      </w:pPr>
      <w:rPr>
        <w:rFonts w:ascii="Symbol" w:hAnsi="Symbol" w:hint="default"/>
        <w:b/>
      </w:rPr>
    </w:lvl>
    <w:lvl w:ilvl="5">
      <w:start w:val="1"/>
      <w:numFmt w:val="bullet"/>
      <w:lvlText w:val=""/>
      <w:lvlJc w:val="left"/>
      <w:pPr>
        <w:ind w:left="4680" w:hanging="1080"/>
      </w:pPr>
      <w:rPr>
        <w:rFonts w:ascii="Symbol" w:hAnsi="Symbol" w:hint="default"/>
        <w:b/>
      </w:rPr>
    </w:lvl>
    <w:lvl w:ilvl="6">
      <w:start w:val="1"/>
      <w:numFmt w:val="bullet"/>
      <w:lvlText w:val="o"/>
      <w:lvlJc w:val="left"/>
      <w:pPr>
        <w:ind w:left="5760" w:hanging="1440"/>
      </w:pPr>
      <w:rPr>
        <w:rFonts w:ascii="Courier New" w:hAnsi="Courier New" w:cs="Courier New"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16cid:durableId="454833181">
    <w:abstractNumId w:val="44"/>
  </w:num>
  <w:num w:numId="2" w16cid:durableId="967778695">
    <w:abstractNumId w:val="17"/>
  </w:num>
  <w:num w:numId="3" w16cid:durableId="318849674">
    <w:abstractNumId w:val="21"/>
  </w:num>
  <w:num w:numId="4" w16cid:durableId="723943236">
    <w:abstractNumId w:val="30"/>
  </w:num>
  <w:num w:numId="5" w16cid:durableId="1797211274">
    <w:abstractNumId w:val="27"/>
  </w:num>
  <w:num w:numId="6" w16cid:durableId="394159592">
    <w:abstractNumId w:val="22"/>
  </w:num>
  <w:num w:numId="7" w16cid:durableId="662394451">
    <w:abstractNumId w:val="3"/>
  </w:num>
  <w:num w:numId="8" w16cid:durableId="1368023077">
    <w:abstractNumId w:val="23"/>
  </w:num>
  <w:num w:numId="9" w16cid:durableId="2053384147">
    <w:abstractNumId w:val="33"/>
  </w:num>
  <w:num w:numId="10" w16cid:durableId="2103838435">
    <w:abstractNumId w:val="11"/>
  </w:num>
  <w:num w:numId="11" w16cid:durableId="462844743">
    <w:abstractNumId w:val="31"/>
  </w:num>
  <w:num w:numId="12" w16cid:durableId="1592467000">
    <w:abstractNumId w:val="34"/>
  </w:num>
  <w:num w:numId="13" w16cid:durableId="1973629567">
    <w:abstractNumId w:val="41"/>
  </w:num>
  <w:num w:numId="14" w16cid:durableId="2030334650">
    <w:abstractNumId w:val="10"/>
  </w:num>
  <w:num w:numId="15" w16cid:durableId="1791437219">
    <w:abstractNumId w:val="25"/>
  </w:num>
  <w:num w:numId="16" w16cid:durableId="207107647">
    <w:abstractNumId w:val="9"/>
  </w:num>
  <w:num w:numId="17" w16cid:durableId="1054160003">
    <w:abstractNumId w:val="4"/>
  </w:num>
  <w:num w:numId="18" w16cid:durableId="623653081">
    <w:abstractNumId w:val="38"/>
  </w:num>
  <w:num w:numId="19" w16cid:durableId="1697610521">
    <w:abstractNumId w:val="6"/>
  </w:num>
  <w:num w:numId="20" w16cid:durableId="1488477893">
    <w:abstractNumId w:val="8"/>
  </w:num>
  <w:num w:numId="21" w16cid:durableId="2083940824">
    <w:abstractNumId w:val="1"/>
  </w:num>
  <w:num w:numId="22" w16cid:durableId="1497719385">
    <w:abstractNumId w:val="5"/>
  </w:num>
  <w:num w:numId="23" w16cid:durableId="1939287677">
    <w:abstractNumId w:val="19"/>
  </w:num>
  <w:num w:numId="24" w16cid:durableId="103890513">
    <w:abstractNumId w:val="14"/>
  </w:num>
  <w:num w:numId="25" w16cid:durableId="2055351986">
    <w:abstractNumId w:val="24"/>
  </w:num>
  <w:num w:numId="26" w16cid:durableId="799037531">
    <w:abstractNumId w:val="39"/>
  </w:num>
  <w:num w:numId="27" w16cid:durableId="1033000747">
    <w:abstractNumId w:val="29"/>
  </w:num>
  <w:num w:numId="28" w16cid:durableId="1709641722">
    <w:abstractNumId w:val="16"/>
  </w:num>
  <w:num w:numId="29" w16cid:durableId="834103177">
    <w:abstractNumId w:val="13"/>
  </w:num>
  <w:num w:numId="30" w16cid:durableId="326173050">
    <w:abstractNumId w:val="18"/>
  </w:num>
  <w:num w:numId="31" w16cid:durableId="673922093">
    <w:abstractNumId w:val="0"/>
  </w:num>
  <w:num w:numId="32" w16cid:durableId="685668074">
    <w:abstractNumId w:val="42"/>
  </w:num>
  <w:num w:numId="33" w16cid:durableId="1838644695">
    <w:abstractNumId w:val="37"/>
  </w:num>
  <w:num w:numId="34" w16cid:durableId="1950968640">
    <w:abstractNumId w:val="43"/>
  </w:num>
  <w:num w:numId="35" w16cid:durableId="1182745747">
    <w:abstractNumId w:val="12"/>
  </w:num>
  <w:num w:numId="36" w16cid:durableId="156312218">
    <w:abstractNumId w:val="26"/>
  </w:num>
  <w:num w:numId="37" w16cid:durableId="2046245156">
    <w:abstractNumId w:val="36"/>
  </w:num>
  <w:num w:numId="38" w16cid:durableId="1565068069">
    <w:abstractNumId w:val="28"/>
  </w:num>
  <w:num w:numId="39" w16cid:durableId="2106800202">
    <w:abstractNumId w:val="20"/>
  </w:num>
  <w:num w:numId="40" w16cid:durableId="1377048420">
    <w:abstractNumId w:val="40"/>
  </w:num>
  <w:num w:numId="41" w16cid:durableId="676149843">
    <w:abstractNumId w:val="2"/>
  </w:num>
  <w:num w:numId="42" w16cid:durableId="1140659055">
    <w:abstractNumId w:val="35"/>
  </w:num>
  <w:num w:numId="43" w16cid:durableId="1820001668">
    <w:abstractNumId w:val="32"/>
  </w:num>
  <w:num w:numId="44" w16cid:durableId="1318223132">
    <w:abstractNumId w:val="15"/>
  </w:num>
  <w:num w:numId="45" w16cid:durableId="90198647">
    <w:abstractNumId w:val="7"/>
  </w:num>
  <w:num w:numId="46" w16cid:durableId="526413978">
    <w:abstractNumId w:val="35"/>
    <w:lvlOverride w:ilvl="0">
      <w:startOverride w:val="5"/>
    </w:lvlOverride>
    <w:lvlOverride w:ilvl="1">
      <w:startOverride w:val="1"/>
    </w:lvlOverride>
    <w:lvlOverride w:ilvl="2">
      <w:startOverride w:val="1"/>
    </w:lvlOverride>
    <w:lvlOverride w:ilvl="3"/>
    <w:lvlOverride w:ilvl="4"/>
    <w:lvlOverride w:ilvl="5"/>
    <w:lvlOverride w:ilvl="6"/>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123"/>
    <w:rsid w:val="00000DEC"/>
    <w:rsid w:val="000023CC"/>
    <w:rsid w:val="000028A8"/>
    <w:rsid w:val="000033C1"/>
    <w:rsid w:val="00004C56"/>
    <w:rsid w:val="00005B41"/>
    <w:rsid w:val="000066BF"/>
    <w:rsid w:val="000078F9"/>
    <w:rsid w:val="00010782"/>
    <w:rsid w:val="00010F1B"/>
    <w:rsid w:val="0001298D"/>
    <w:rsid w:val="00015BA3"/>
    <w:rsid w:val="00017472"/>
    <w:rsid w:val="00022F27"/>
    <w:rsid w:val="00024CAC"/>
    <w:rsid w:val="00030F5D"/>
    <w:rsid w:val="00031A15"/>
    <w:rsid w:val="00033E90"/>
    <w:rsid w:val="0003412C"/>
    <w:rsid w:val="00034796"/>
    <w:rsid w:val="00042533"/>
    <w:rsid w:val="0004280E"/>
    <w:rsid w:val="0004356E"/>
    <w:rsid w:val="00043CD6"/>
    <w:rsid w:val="00052F67"/>
    <w:rsid w:val="00053E99"/>
    <w:rsid w:val="00053F31"/>
    <w:rsid w:val="00054F48"/>
    <w:rsid w:val="0005594F"/>
    <w:rsid w:val="00055A1B"/>
    <w:rsid w:val="00056D04"/>
    <w:rsid w:val="00062F2C"/>
    <w:rsid w:val="00063088"/>
    <w:rsid w:val="00064976"/>
    <w:rsid w:val="00067650"/>
    <w:rsid w:val="00070840"/>
    <w:rsid w:val="00071543"/>
    <w:rsid w:val="0007194D"/>
    <w:rsid w:val="00071C75"/>
    <w:rsid w:val="00072076"/>
    <w:rsid w:val="00072DF4"/>
    <w:rsid w:val="0007431E"/>
    <w:rsid w:val="000756C7"/>
    <w:rsid w:val="00075AF2"/>
    <w:rsid w:val="000766D0"/>
    <w:rsid w:val="00081B15"/>
    <w:rsid w:val="00082168"/>
    <w:rsid w:val="0008289E"/>
    <w:rsid w:val="0008306A"/>
    <w:rsid w:val="000843C6"/>
    <w:rsid w:val="00084A65"/>
    <w:rsid w:val="000860C3"/>
    <w:rsid w:val="000864A4"/>
    <w:rsid w:val="00090000"/>
    <w:rsid w:val="000912C6"/>
    <w:rsid w:val="00094D08"/>
    <w:rsid w:val="000A0144"/>
    <w:rsid w:val="000A2452"/>
    <w:rsid w:val="000A366B"/>
    <w:rsid w:val="000A3E7B"/>
    <w:rsid w:val="000A49F2"/>
    <w:rsid w:val="000A5FCB"/>
    <w:rsid w:val="000A741F"/>
    <w:rsid w:val="000A7DE0"/>
    <w:rsid w:val="000A7FCD"/>
    <w:rsid w:val="000B0351"/>
    <w:rsid w:val="000B18E8"/>
    <w:rsid w:val="000B26A9"/>
    <w:rsid w:val="000B4949"/>
    <w:rsid w:val="000B523B"/>
    <w:rsid w:val="000B54B4"/>
    <w:rsid w:val="000B7468"/>
    <w:rsid w:val="000C07F0"/>
    <w:rsid w:val="000C08E5"/>
    <w:rsid w:val="000C24A5"/>
    <w:rsid w:val="000C29D5"/>
    <w:rsid w:val="000C4B2A"/>
    <w:rsid w:val="000C4D7B"/>
    <w:rsid w:val="000C612C"/>
    <w:rsid w:val="000D20A9"/>
    <w:rsid w:val="000D2838"/>
    <w:rsid w:val="000D2B5B"/>
    <w:rsid w:val="000D2DE8"/>
    <w:rsid w:val="000D4989"/>
    <w:rsid w:val="000D52C6"/>
    <w:rsid w:val="000D7A6C"/>
    <w:rsid w:val="000E0264"/>
    <w:rsid w:val="000E3098"/>
    <w:rsid w:val="000E3A4A"/>
    <w:rsid w:val="000E52F4"/>
    <w:rsid w:val="000E5BF0"/>
    <w:rsid w:val="000E5E0C"/>
    <w:rsid w:val="000E7FA6"/>
    <w:rsid w:val="000F033E"/>
    <w:rsid w:val="000F19E2"/>
    <w:rsid w:val="000F1F44"/>
    <w:rsid w:val="000F4BB8"/>
    <w:rsid w:val="000F73FF"/>
    <w:rsid w:val="000F7472"/>
    <w:rsid w:val="000F750C"/>
    <w:rsid w:val="000F7848"/>
    <w:rsid w:val="001000A4"/>
    <w:rsid w:val="001001FA"/>
    <w:rsid w:val="001067B2"/>
    <w:rsid w:val="00111D51"/>
    <w:rsid w:val="00115CC0"/>
    <w:rsid w:val="001173D2"/>
    <w:rsid w:val="00117BE5"/>
    <w:rsid w:val="0012404A"/>
    <w:rsid w:val="00125B9A"/>
    <w:rsid w:val="001267F0"/>
    <w:rsid w:val="00127681"/>
    <w:rsid w:val="001276EC"/>
    <w:rsid w:val="0013036C"/>
    <w:rsid w:val="0013131A"/>
    <w:rsid w:val="00132EC5"/>
    <w:rsid w:val="00133E36"/>
    <w:rsid w:val="00134BEA"/>
    <w:rsid w:val="00140746"/>
    <w:rsid w:val="00140978"/>
    <w:rsid w:val="001417F9"/>
    <w:rsid w:val="00141DCA"/>
    <w:rsid w:val="00142FD1"/>
    <w:rsid w:val="001433EC"/>
    <w:rsid w:val="001436C0"/>
    <w:rsid w:val="0014539A"/>
    <w:rsid w:val="00146FBA"/>
    <w:rsid w:val="0014715D"/>
    <w:rsid w:val="00152C2F"/>
    <w:rsid w:val="001549A5"/>
    <w:rsid w:val="00156044"/>
    <w:rsid w:val="001570C3"/>
    <w:rsid w:val="001641B6"/>
    <w:rsid w:val="00165DB0"/>
    <w:rsid w:val="00166938"/>
    <w:rsid w:val="00170A47"/>
    <w:rsid w:val="0017140F"/>
    <w:rsid w:val="00171E64"/>
    <w:rsid w:val="0017301F"/>
    <w:rsid w:val="00174206"/>
    <w:rsid w:val="00174486"/>
    <w:rsid w:val="0017461F"/>
    <w:rsid w:val="00175161"/>
    <w:rsid w:val="00177430"/>
    <w:rsid w:val="0018089A"/>
    <w:rsid w:val="00184F72"/>
    <w:rsid w:val="00187816"/>
    <w:rsid w:val="00190235"/>
    <w:rsid w:val="00193187"/>
    <w:rsid w:val="00193579"/>
    <w:rsid w:val="001A02E1"/>
    <w:rsid w:val="001A10D6"/>
    <w:rsid w:val="001A299C"/>
    <w:rsid w:val="001A3BA9"/>
    <w:rsid w:val="001A5C43"/>
    <w:rsid w:val="001B1064"/>
    <w:rsid w:val="001B1F12"/>
    <w:rsid w:val="001B2CE6"/>
    <w:rsid w:val="001B50C2"/>
    <w:rsid w:val="001B58F8"/>
    <w:rsid w:val="001B5ACD"/>
    <w:rsid w:val="001B5C02"/>
    <w:rsid w:val="001B6469"/>
    <w:rsid w:val="001B67A4"/>
    <w:rsid w:val="001C02E8"/>
    <w:rsid w:val="001C1A81"/>
    <w:rsid w:val="001C2086"/>
    <w:rsid w:val="001C2E8D"/>
    <w:rsid w:val="001C42AD"/>
    <w:rsid w:val="001C44DA"/>
    <w:rsid w:val="001D2D74"/>
    <w:rsid w:val="001D422F"/>
    <w:rsid w:val="001D59DC"/>
    <w:rsid w:val="001D77D7"/>
    <w:rsid w:val="001D7D6C"/>
    <w:rsid w:val="001E6CB4"/>
    <w:rsid w:val="001E6F7F"/>
    <w:rsid w:val="001E70AC"/>
    <w:rsid w:val="001F0CFB"/>
    <w:rsid w:val="001F2D00"/>
    <w:rsid w:val="001F2D56"/>
    <w:rsid w:val="001F3B14"/>
    <w:rsid w:val="001F4EE9"/>
    <w:rsid w:val="002019D6"/>
    <w:rsid w:val="00201A22"/>
    <w:rsid w:val="002020E3"/>
    <w:rsid w:val="002022B8"/>
    <w:rsid w:val="002024B1"/>
    <w:rsid w:val="00202AF8"/>
    <w:rsid w:val="002048FD"/>
    <w:rsid w:val="00204F9F"/>
    <w:rsid w:val="002052DF"/>
    <w:rsid w:val="002056A6"/>
    <w:rsid w:val="00206FD6"/>
    <w:rsid w:val="00210939"/>
    <w:rsid w:val="00211024"/>
    <w:rsid w:val="00211253"/>
    <w:rsid w:val="00211664"/>
    <w:rsid w:val="00213354"/>
    <w:rsid w:val="00215C92"/>
    <w:rsid w:val="0021632C"/>
    <w:rsid w:val="00221174"/>
    <w:rsid w:val="002211B2"/>
    <w:rsid w:val="00221D6F"/>
    <w:rsid w:val="00224996"/>
    <w:rsid w:val="002259F6"/>
    <w:rsid w:val="00225C23"/>
    <w:rsid w:val="00227753"/>
    <w:rsid w:val="00231351"/>
    <w:rsid w:val="00232A4D"/>
    <w:rsid w:val="002335C7"/>
    <w:rsid w:val="00237681"/>
    <w:rsid w:val="0024311C"/>
    <w:rsid w:val="00243520"/>
    <w:rsid w:val="00244E6A"/>
    <w:rsid w:val="00247667"/>
    <w:rsid w:val="002505B3"/>
    <w:rsid w:val="00251EAA"/>
    <w:rsid w:val="002527A5"/>
    <w:rsid w:val="002530F9"/>
    <w:rsid w:val="002531A2"/>
    <w:rsid w:val="00256473"/>
    <w:rsid w:val="00256D63"/>
    <w:rsid w:val="00257361"/>
    <w:rsid w:val="00257533"/>
    <w:rsid w:val="00260326"/>
    <w:rsid w:val="00264958"/>
    <w:rsid w:val="00266583"/>
    <w:rsid w:val="00267791"/>
    <w:rsid w:val="00267AED"/>
    <w:rsid w:val="00270026"/>
    <w:rsid w:val="002702EB"/>
    <w:rsid w:val="002725B4"/>
    <w:rsid w:val="00272F71"/>
    <w:rsid w:val="00273F9F"/>
    <w:rsid w:val="0027403D"/>
    <w:rsid w:val="00274E60"/>
    <w:rsid w:val="002757D2"/>
    <w:rsid w:val="00275803"/>
    <w:rsid w:val="00281328"/>
    <w:rsid w:val="0028134B"/>
    <w:rsid w:val="0028213B"/>
    <w:rsid w:val="00282A0C"/>
    <w:rsid w:val="0028458A"/>
    <w:rsid w:val="00285884"/>
    <w:rsid w:val="00285E34"/>
    <w:rsid w:val="00287001"/>
    <w:rsid w:val="00287189"/>
    <w:rsid w:val="002871B7"/>
    <w:rsid w:val="00290AE0"/>
    <w:rsid w:val="00291E10"/>
    <w:rsid w:val="002936D9"/>
    <w:rsid w:val="00294341"/>
    <w:rsid w:val="00294CC2"/>
    <w:rsid w:val="0029658F"/>
    <w:rsid w:val="00297D2D"/>
    <w:rsid w:val="002A295A"/>
    <w:rsid w:val="002A4C96"/>
    <w:rsid w:val="002A5104"/>
    <w:rsid w:val="002A7860"/>
    <w:rsid w:val="002A7CF7"/>
    <w:rsid w:val="002B093C"/>
    <w:rsid w:val="002B3619"/>
    <w:rsid w:val="002B43A9"/>
    <w:rsid w:val="002B6DA1"/>
    <w:rsid w:val="002C1CAC"/>
    <w:rsid w:val="002C243B"/>
    <w:rsid w:val="002C26F5"/>
    <w:rsid w:val="002C6409"/>
    <w:rsid w:val="002C67B3"/>
    <w:rsid w:val="002D1673"/>
    <w:rsid w:val="002D2F88"/>
    <w:rsid w:val="002D4444"/>
    <w:rsid w:val="002D791A"/>
    <w:rsid w:val="002E2647"/>
    <w:rsid w:val="002E3C2D"/>
    <w:rsid w:val="002E7B19"/>
    <w:rsid w:val="002F0A72"/>
    <w:rsid w:val="002F2B9A"/>
    <w:rsid w:val="002F2FFA"/>
    <w:rsid w:val="002F6259"/>
    <w:rsid w:val="0030545A"/>
    <w:rsid w:val="003065E2"/>
    <w:rsid w:val="0030749C"/>
    <w:rsid w:val="003125DB"/>
    <w:rsid w:val="0031261B"/>
    <w:rsid w:val="00313E89"/>
    <w:rsid w:val="00314719"/>
    <w:rsid w:val="00315F97"/>
    <w:rsid w:val="00321F21"/>
    <w:rsid w:val="00322C26"/>
    <w:rsid w:val="00322C92"/>
    <w:rsid w:val="00323629"/>
    <w:rsid w:val="00323DD7"/>
    <w:rsid w:val="00324992"/>
    <w:rsid w:val="0032514A"/>
    <w:rsid w:val="003256D3"/>
    <w:rsid w:val="00325D8F"/>
    <w:rsid w:val="00331CD0"/>
    <w:rsid w:val="00332D98"/>
    <w:rsid w:val="0033369F"/>
    <w:rsid w:val="00334079"/>
    <w:rsid w:val="003346F8"/>
    <w:rsid w:val="003355DF"/>
    <w:rsid w:val="003365DE"/>
    <w:rsid w:val="00337851"/>
    <w:rsid w:val="003414B1"/>
    <w:rsid w:val="0034190C"/>
    <w:rsid w:val="003428EA"/>
    <w:rsid w:val="00343378"/>
    <w:rsid w:val="00343D7C"/>
    <w:rsid w:val="00344608"/>
    <w:rsid w:val="00346157"/>
    <w:rsid w:val="00347526"/>
    <w:rsid w:val="00350E72"/>
    <w:rsid w:val="003521D6"/>
    <w:rsid w:val="00353211"/>
    <w:rsid w:val="0035343A"/>
    <w:rsid w:val="00357123"/>
    <w:rsid w:val="00361E39"/>
    <w:rsid w:val="00370E13"/>
    <w:rsid w:val="00373081"/>
    <w:rsid w:val="00374ADF"/>
    <w:rsid w:val="00375262"/>
    <w:rsid w:val="00375494"/>
    <w:rsid w:val="003757B2"/>
    <w:rsid w:val="00381272"/>
    <w:rsid w:val="00381A9F"/>
    <w:rsid w:val="00383DB8"/>
    <w:rsid w:val="003916DF"/>
    <w:rsid w:val="00392E37"/>
    <w:rsid w:val="0039657B"/>
    <w:rsid w:val="003A082E"/>
    <w:rsid w:val="003A1FB4"/>
    <w:rsid w:val="003A3FD9"/>
    <w:rsid w:val="003A45C0"/>
    <w:rsid w:val="003A4A62"/>
    <w:rsid w:val="003A4D31"/>
    <w:rsid w:val="003B099E"/>
    <w:rsid w:val="003B2E8F"/>
    <w:rsid w:val="003B46D8"/>
    <w:rsid w:val="003B677B"/>
    <w:rsid w:val="003C0711"/>
    <w:rsid w:val="003C0F37"/>
    <w:rsid w:val="003C304D"/>
    <w:rsid w:val="003C33A0"/>
    <w:rsid w:val="003C5706"/>
    <w:rsid w:val="003C5CD8"/>
    <w:rsid w:val="003C5F67"/>
    <w:rsid w:val="003D0DFA"/>
    <w:rsid w:val="003D12B6"/>
    <w:rsid w:val="003D2108"/>
    <w:rsid w:val="003D367B"/>
    <w:rsid w:val="003D3C28"/>
    <w:rsid w:val="003E0E0B"/>
    <w:rsid w:val="003E3F7C"/>
    <w:rsid w:val="003E47EE"/>
    <w:rsid w:val="003E49F0"/>
    <w:rsid w:val="003E537C"/>
    <w:rsid w:val="003E592B"/>
    <w:rsid w:val="003E62B4"/>
    <w:rsid w:val="003E78FB"/>
    <w:rsid w:val="003E7E7D"/>
    <w:rsid w:val="003F0072"/>
    <w:rsid w:val="003F0719"/>
    <w:rsid w:val="003F0AB1"/>
    <w:rsid w:val="003F260C"/>
    <w:rsid w:val="003F419A"/>
    <w:rsid w:val="003F7ACC"/>
    <w:rsid w:val="00400128"/>
    <w:rsid w:val="00403158"/>
    <w:rsid w:val="004040C8"/>
    <w:rsid w:val="00404AB5"/>
    <w:rsid w:val="00406DA5"/>
    <w:rsid w:val="004107D0"/>
    <w:rsid w:val="00412ABF"/>
    <w:rsid w:val="00413CC4"/>
    <w:rsid w:val="00414EBE"/>
    <w:rsid w:val="00417D98"/>
    <w:rsid w:val="00420075"/>
    <w:rsid w:val="004208C0"/>
    <w:rsid w:val="00420A5C"/>
    <w:rsid w:val="00422463"/>
    <w:rsid w:val="00423E19"/>
    <w:rsid w:val="004240EF"/>
    <w:rsid w:val="00425BD3"/>
    <w:rsid w:val="004264BA"/>
    <w:rsid w:val="004271A7"/>
    <w:rsid w:val="00427978"/>
    <w:rsid w:val="004346BC"/>
    <w:rsid w:val="00434AD2"/>
    <w:rsid w:val="004350B9"/>
    <w:rsid w:val="004370DF"/>
    <w:rsid w:val="00437977"/>
    <w:rsid w:val="00437CBB"/>
    <w:rsid w:val="004425EC"/>
    <w:rsid w:val="004428A8"/>
    <w:rsid w:val="00442C5A"/>
    <w:rsid w:val="00444123"/>
    <w:rsid w:val="004477C0"/>
    <w:rsid w:val="0045100F"/>
    <w:rsid w:val="004513E0"/>
    <w:rsid w:val="00451D66"/>
    <w:rsid w:val="00452AF5"/>
    <w:rsid w:val="00452EE9"/>
    <w:rsid w:val="004534B7"/>
    <w:rsid w:val="00455EC0"/>
    <w:rsid w:val="00461523"/>
    <w:rsid w:val="00462C29"/>
    <w:rsid w:val="00462F36"/>
    <w:rsid w:val="0046521F"/>
    <w:rsid w:val="00465653"/>
    <w:rsid w:val="00465C17"/>
    <w:rsid w:val="00465DF1"/>
    <w:rsid w:val="00466852"/>
    <w:rsid w:val="00466C8A"/>
    <w:rsid w:val="004733BC"/>
    <w:rsid w:val="0047631F"/>
    <w:rsid w:val="0047729E"/>
    <w:rsid w:val="0047777A"/>
    <w:rsid w:val="00477DDF"/>
    <w:rsid w:val="00477ECA"/>
    <w:rsid w:val="00481927"/>
    <w:rsid w:val="00482A49"/>
    <w:rsid w:val="00483C37"/>
    <w:rsid w:val="00485B79"/>
    <w:rsid w:val="00487BCF"/>
    <w:rsid w:val="00491036"/>
    <w:rsid w:val="004926E1"/>
    <w:rsid w:val="00492807"/>
    <w:rsid w:val="00493366"/>
    <w:rsid w:val="004A0DBC"/>
    <w:rsid w:val="004A1AEC"/>
    <w:rsid w:val="004A21F9"/>
    <w:rsid w:val="004A6418"/>
    <w:rsid w:val="004A649E"/>
    <w:rsid w:val="004A79F5"/>
    <w:rsid w:val="004B1377"/>
    <w:rsid w:val="004B350D"/>
    <w:rsid w:val="004B4D3A"/>
    <w:rsid w:val="004B4EBE"/>
    <w:rsid w:val="004B589A"/>
    <w:rsid w:val="004B5A19"/>
    <w:rsid w:val="004C0092"/>
    <w:rsid w:val="004C054F"/>
    <w:rsid w:val="004C2568"/>
    <w:rsid w:val="004C2F00"/>
    <w:rsid w:val="004C365D"/>
    <w:rsid w:val="004C49AE"/>
    <w:rsid w:val="004C4FDD"/>
    <w:rsid w:val="004C5432"/>
    <w:rsid w:val="004C5F88"/>
    <w:rsid w:val="004D1C06"/>
    <w:rsid w:val="004D1EE2"/>
    <w:rsid w:val="004D210B"/>
    <w:rsid w:val="004D32FC"/>
    <w:rsid w:val="004D3376"/>
    <w:rsid w:val="004D3DE9"/>
    <w:rsid w:val="004D44C7"/>
    <w:rsid w:val="004D5545"/>
    <w:rsid w:val="004D6200"/>
    <w:rsid w:val="004D63F0"/>
    <w:rsid w:val="004D6CF4"/>
    <w:rsid w:val="004E0481"/>
    <w:rsid w:val="004E0881"/>
    <w:rsid w:val="004E0A8C"/>
    <w:rsid w:val="004E17A6"/>
    <w:rsid w:val="004E1E98"/>
    <w:rsid w:val="004E1F41"/>
    <w:rsid w:val="004E2820"/>
    <w:rsid w:val="004E4499"/>
    <w:rsid w:val="004E478F"/>
    <w:rsid w:val="004E5932"/>
    <w:rsid w:val="004F17DC"/>
    <w:rsid w:val="004F5B05"/>
    <w:rsid w:val="004F6D93"/>
    <w:rsid w:val="00500475"/>
    <w:rsid w:val="005017E6"/>
    <w:rsid w:val="00503503"/>
    <w:rsid w:val="00503CE8"/>
    <w:rsid w:val="00504EB8"/>
    <w:rsid w:val="00505A0B"/>
    <w:rsid w:val="00506D22"/>
    <w:rsid w:val="005103DD"/>
    <w:rsid w:val="00510A11"/>
    <w:rsid w:val="00510E8E"/>
    <w:rsid w:val="00512178"/>
    <w:rsid w:val="00512FF2"/>
    <w:rsid w:val="005152EC"/>
    <w:rsid w:val="005156D5"/>
    <w:rsid w:val="005170B7"/>
    <w:rsid w:val="005176AF"/>
    <w:rsid w:val="00520F07"/>
    <w:rsid w:val="00523830"/>
    <w:rsid w:val="00526483"/>
    <w:rsid w:val="00527166"/>
    <w:rsid w:val="00527217"/>
    <w:rsid w:val="00527673"/>
    <w:rsid w:val="0053035E"/>
    <w:rsid w:val="00531351"/>
    <w:rsid w:val="00531768"/>
    <w:rsid w:val="005319CE"/>
    <w:rsid w:val="00532239"/>
    <w:rsid w:val="00533B09"/>
    <w:rsid w:val="005411A9"/>
    <w:rsid w:val="005417AA"/>
    <w:rsid w:val="00541ED9"/>
    <w:rsid w:val="00542CEB"/>
    <w:rsid w:val="00544193"/>
    <w:rsid w:val="00545D63"/>
    <w:rsid w:val="005468AF"/>
    <w:rsid w:val="00546D50"/>
    <w:rsid w:val="00547254"/>
    <w:rsid w:val="005475EE"/>
    <w:rsid w:val="00550D8A"/>
    <w:rsid w:val="005516B5"/>
    <w:rsid w:val="005524CC"/>
    <w:rsid w:val="005527BF"/>
    <w:rsid w:val="005527F8"/>
    <w:rsid w:val="00554840"/>
    <w:rsid w:val="00554C5A"/>
    <w:rsid w:val="00555CE8"/>
    <w:rsid w:val="005567F9"/>
    <w:rsid w:val="00556AA5"/>
    <w:rsid w:val="00556FBB"/>
    <w:rsid w:val="00560C69"/>
    <w:rsid w:val="00560D83"/>
    <w:rsid w:val="005616C4"/>
    <w:rsid w:val="00561C38"/>
    <w:rsid w:val="00562169"/>
    <w:rsid w:val="0056349B"/>
    <w:rsid w:val="00563726"/>
    <w:rsid w:val="005642B8"/>
    <w:rsid w:val="005645F1"/>
    <w:rsid w:val="00565095"/>
    <w:rsid w:val="005650F8"/>
    <w:rsid w:val="00573206"/>
    <w:rsid w:val="00573449"/>
    <w:rsid w:val="005745AB"/>
    <w:rsid w:val="0058002E"/>
    <w:rsid w:val="0058029B"/>
    <w:rsid w:val="005813B8"/>
    <w:rsid w:val="00584413"/>
    <w:rsid w:val="00585444"/>
    <w:rsid w:val="005864BD"/>
    <w:rsid w:val="005865F8"/>
    <w:rsid w:val="0058768D"/>
    <w:rsid w:val="00587D94"/>
    <w:rsid w:val="005904E1"/>
    <w:rsid w:val="0059117C"/>
    <w:rsid w:val="00591682"/>
    <w:rsid w:val="00591EF8"/>
    <w:rsid w:val="00594C43"/>
    <w:rsid w:val="00594C90"/>
    <w:rsid w:val="00594E17"/>
    <w:rsid w:val="00597316"/>
    <w:rsid w:val="005A0C1B"/>
    <w:rsid w:val="005A158F"/>
    <w:rsid w:val="005A5F32"/>
    <w:rsid w:val="005B05E7"/>
    <w:rsid w:val="005B147E"/>
    <w:rsid w:val="005B2792"/>
    <w:rsid w:val="005B3F2C"/>
    <w:rsid w:val="005B562B"/>
    <w:rsid w:val="005B631B"/>
    <w:rsid w:val="005B73E5"/>
    <w:rsid w:val="005C0321"/>
    <w:rsid w:val="005C15D7"/>
    <w:rsid w:val="005C4D17"/>
    <w:rsid w:val="005C4D18"/>
    <w:rsid w:val="005C7011"/>
    <w:rsid w:val="005D19A4"/>
    <w:rsid w:val="005D303A"/>
    <w:rsid w:val="005D48A2"/>
    <w:rsid w:val="005D54A5"/>
    <w:rsid w:val="005D55C7"/>
    <w:rsid w:val="005D5693"/>
    <w:rsid w:val="005D5B1C"/>
    <w:rsid w:val="005D5F83"/>
    <w:rsid w:val="005D65AB"/>
    <w:rsid w:val="005D7E5D"/>
    <w:rsid w:val="005E04A6"/>
    <w:rsid w:val="005E17D4"/>
    <w:rsid w:val="005E1D3E"/>
    <w:rsid w:val="005E2B00"/>
    <w:rsid w:val="005E348A"/>
    <w:rsid w:val="005E363B"/>
    <w:rsid w:val="005E5205"/>
    <w:rsid w:val="005E5248"/>
    <w:rsid w:val="005E7A0F"/>
    <w:rsid w:val="005F0DA0"/>
    <w:rsid w:val="005F2E1A"/>
    <w:rsid w:val="005F36FA"/>
    <w:rsid w:val="005F441A"/>
    <w:rsid w:val="005F6D7F"/>
    <w:rsid w:val="006013EE"/>
    <w:rsid w:val="00615093"/>
    <w:rsid w:val="00616980"/>
    <w:rsid w:val="006171B3"/>
    <w:rsid w:val="0062031B"/>
    <w:rsid w:val="00622246"/>
    <w:rsid w:val="006243E6"/>
    <w:rsid w:val="00625A53"/>
    <w:rsid w:val="00625B2B"/>
    <w:rsid w:val="00626544"/>
    <w:rsid w:val="00630794"/>
    <w:rsid w:val="00631060"/>
    <w:rsid w:val="00631EF6"/>
    <w:rsid w:val="00631FC6"/>
    <w:rsid w:val="006328A3"/>
    <w:rsid w:val="00632AAC"/>
    <w:rsid w:val="0063397C"/>
    <w:rsid w:val="006351BF"/>
    <w:rsid w:val="00635847"/>
    <w:rsid w:val="00636C35"/>
    <w:rsid w:val="0064275A"/>
    <w:rsid w:val="00642768"/>
    <w:rsid w:val="0064296E"/>
    <w:rsid w:val="00645408"/>
    <w:rsid w:val="006457F3"/>
    <w:rsid w:val="006472F2"/>
    <w:rsid w:val="00647A1E"/>
    <w:rsid w:val="006515D8"/>
    <w:rsid w:val="00651BF4"/>
    <w:rsid w:val="006525EC"/>
    <w:rsid w:val="00652E4D"/>
    <w:rsid w:val="00654841"/>
    <w:rsid w:val="006555DA"/>
    <w:rsid w:val="00655EEA"/>
    <w:rsid w:val="00662867"/>
    <w:rsid w:val="00662962"/>
    <w:rsid w:val="0066356F"/>
    <w:rsid w:val="006650CA"/>
    <w:rsid w:val="00665D45"/>
    <w:rsid w:val="00666122"/>
    <w:rsid w:val="006676FA"/>
    <w:rsid w:val="00667AF4"/>
    <w:rsid w:val="00672C2A"/>
    <w:rsid w:val="00675E4B"/>
    <w:rsid w:val="00675EFF"/>
    <w:rsid w:val="00681373"/>
    <w:rsid w:val="006817D0"/>
    <w:rsid w:val="0068319F"/>
    <w:rsid w:val="00683928"/>
    <w:rsid w:val="00685B33"/>
    <w:rsid w:val="00692DC0"/>
    <w:rsid w:val="006931BF"/>
    <w:rsid w:val="00693DCA"/>
    <w:rsid w:val="00695BC0"/>
    <w:rsid w:val="006A08E9"/>
    <w:rsid w:val="006A27B8"/>
    <w:rsid w:val="006A347F"/>
    <w:rsid w:val="006A4BFF"/>
    <w:rsid w:val="006A563A"/>
    <w:rsid w:val="006A6328"/>
    <w:rsid w:val="006A78C3"/>
    <w:rsid w:val="006B18C6"/>
    <w:rsid w:val="006B20D5"/>
    <w:rsid w:val="006B2A42"/>
    <w:rsid w:val="006B44EF"/>
    <w:rsid w:val="006C0CAA"/>
    <w:rsid w:val="006C1DE8"/>
    <w:rsid w:val="006C5BE6"/>
    <w:rsid w:val="006C6567"/>
    <w:rsid w:val="006C6A7C"/>
    <w:rsid w:val="006C6EAE"/>
    <w:rsid w:val="006C70DA"/>
    <w:rsid w:val="006D1374"/>
    <w:rsid w:val="006D1CA2"/>
    <w:rsid w:val="006D34FE"/>
    <w:rsid w:val="006D5914"/>
    <w:rsid w:val="006D6574"/>
    <w:rsid w:val="006E057F"/>
    <w:rsid w:val="006E0DF3"/>
    <w:rsid w:val="006E221E"/>
    <w:rsid w:val="006E2724"/>
    <w:rsid w:val="006E2B35"/>
    <w:rsid w:val="006E3640"/>
    <w:rsid w:val="006E5087"/>
    <w:rsid w:val="006E6AFA"/>
    <w:rsid w:val="006F27FE"/>
    <w:rsid w:val="006F2DA8"/>
    <w:rsid w:val="006F4346"/>
    <w:rsid w:val="006F5D1B"/>
    <w:rsid w:val="007010A7"/>
    <w:rsid w:val="007013AC"/>
    <w:rsid w:val="007032A5"/>
    <w:rsid w:val="007060FB"/>
    <w:rsid w:val="007078E0"/>
    <w:rsid w:val="0070796A"/>
    <w:rsid w:val="00712678"/>
    <w:rsid w:val="00713F7F"/>
    <w:rsid w:val="00716664"/>
    <w:rsid w:val="0071688C"/>
    <w:rsid w:val="00716B7E"/>
    <w:rsid w:val="00716D7B"/>
    <w:rsid w:val="00717274"/>
    <w:rsid w:val="007177CC"/>
    <w:rsid w:val="00720D8F"/>
    <w:rsid w:val="00721999"/>
    <w:rsid w:val="00722134"/>
    <w:rsid w:val="0072306E"/>
    <w:rsid w:val="00723125"/>
    <w:rsid w:val="007232F7"/>
    <w:rsid w:val="00723A64"/>
    <w:rsid w:val="00723CE4"/>
    <w:rsid w:val="00724431"/>
    <w:rsid w:val="00726484"/>
    <w:rsid w:val="007266FD"/>
    <w:rsid w:val="00731D54"/>
    <w:rsid w:val="00733B1B"/>
    <w:rsid w:val="007354B3"/>
    <w:rsid w:val="00735B22"/>
    <w:rsid w:val="00736CDD"/>
    <w:rsid w:val="00737C20"/>
    <w:rsid w:val="0074084D"/>
    <w:rsid w:val="00742236"/>
    <w:rsid w:val="00742258"/>
    <w:rsid w:val="00743008"/>
    <w:rsid w:val="0074424B"/>
    <w:rsid w:val="0074605B"/>
    <w:rsid w:val="0074661F"/>
    <w:rsid w:val="00751C60"/>
    <w:rsid w:val="00753C63"/>
    <w:rsid w:val="007543EE"/>
    <w:rsid w:val="0076220E"/>
    <w:rsid w:val="00763417"/>
    <w:rsid w:val="007644F6"/>
    <w:rsid w:val="007659D2"/>
    <w:rsid w:val="0076685B"/>
    <w:rsid w:val="00766AB5"/>
    <w:rsid w:val="00766DD8"/>
    <w:rsid w:val="007676D8"/>
    <w:rsid w:val="00767BA9"/>
    <w:rsid w:val="007710AD"/>
    <w:rsid w:val="00775A02"/>
    <w:rsid w:val="007773AA"/>
    <w:rsid w:val="00783D3A"/>
    <w:rsid w:val="00785B2D"/>
    <w:rsid w:val="00785B33"/>
    <w:rsid w:val="00791753"/>
    <w:rsid w:val="00791C9B"/>
    <w:rsid w:val="00792517"/>
    <w:rsid w:val="0079266A"/>
    <w:rsid w:val="00793D94"/>
    <w:rsid w:val="007959E8"/>
    <w:rsid w:val="007A19E2"/>
    <w:rsid w:val="007A1E80"/>
    <w:rsid w:val="007A3559"/>
    <w:rsid w:val="007A3FE2"/>
    <w:rsid w:val="007A47C4"/>
    <w:rsid w:val="007A6042"/>
    <w:rsid w:val="007A7055"/>
    <w:rsid w:val="007A709E"/>
    <w:rsid w:val="007A75D1"/>
    <w:rsid w:val="007A7BC7"/>
    <w:rsid w:val="007B1B9A"/>
    <w:rsid w:val="007B1BBC"/>
    <w:rsid w:val="007B22C5"/>
    <w:rsid w:val="007B2723"/>
    <w:rsid w:val="007B2C80"/>
    <w:rsid w:val="007B3398"/>
    <w:rsid w:val="007B611B"/>
    <w:rsid w:val="007C0073"/>
    <w:rsid w:val="007C46C5"/>
    <w:rsid w:val="007C4A1A"/>
    <w:rsid w:val="007C4B48"/>
    <w:rsid w:val="007C650D"/>
    <w:rsid w:val="007D0A74"/>
    <w:rsid w:val="007D3D9C"/>
    <w:rsid w:val="007D45B4"/>
    <w:rsid w:val="007D7365"/>
    <w:rsid w:val="007D77D6"/>
    <w:rsid w:val="007E0811"/>
    <w:rsid w:val="007E3485"/>
    <w:rsid w:val="007E3756"/>
    <w:rsid w:val="007E4818"/>
    <w:rsid w:val="007E692D"/>
    <w:rsid w:val="007F0068"/>
    <w:rsid w:val="007F10E3"/>
    <w:rsid w:val="007F14A0"/>
    <w:rsid w:val="007F4932"/>
    <w:rsid w:val="007F6644"/>
    <w:rsid w:val="00800D47"/>
    <w:rsid w:val="00803ABA"/>
    <w:rsid w:val="008044A0"/>
    <w:rsid w:val="00805B00"/>
    <w:rsid w:val="00806C31"/>
    <w:rsid w:val="00806C75"/>
    <w:rsid w:val="0081023B"/>
    <w:rsid w:val="00812546"/>
    <w:rsid w:val="00812648"/>
    <w:rsid w:val="00820B05"/>
    <w:rsid w:val="00821A14"/>
    <w:rsid w:val="00824519"/>
    <w:rsid w:val="00824F4E"/>
    <w:rsid w:val="008258C2"/>
    <w:rsid w:val="00825BE9"/>
    <w:rsid w:val="008264D1"/>
    <w:rsid w:val="00826658"/>
    <w:rsid w:val="0083082E"/>
    <w:rsid w:val="00830B49"/>
    <w:rsid w:val="00835708"/>
    <w:rsid w:val="008360E2"/>
    <w:rsid w:val="00836881"/>
    <w:rsid w:val="00837791"/>
    <w:rsid w:val="00837DA5"/>
    <w:rsid w:val="008438A5"/>
    <w:rsid w:val="00846EF1"/>
    <w:rsid w:val="008478A6"/>
    <w:rsid w:val="00850F70"/>
    <w:rsid w:val="00851BA0"/>
    <w:rsid w:val="0085207F"/>
    <w:rsid w:val="0085469A"/>
    <w:rsid w:val="00854A75"/>
    <w:rsid w:val="00855068"/>
    <w:rsid w:val="00860295"/>
    <w:rsid w:val="008608B2"/>
    <w:rsid w:val="00861A1D"/>
    <w:rsid w:val="00863D86"/>
    <w:rsid w:val="00865DC5"/>
    <w:rsid w:val="0086635D"/>
    <w:rsid w:val="0087117C"/>
    <w:rsid w:val="00871FF7"/>
    <w:rsid w:val="00872ADE"/>
    <w:rsid w:val="0087394F"/>
    <w:rsid w:val="008744D4"/>
    <w:rsid w:val="008759D5"/>
    <w:rsid w:val="00875A7F"/>
    <w:rsid w:val="008802C1"/>
    <w:rsid w:val="00881527"/>
    <w:rsid w:val="008815D8"/>
    <w:rsid w:val="00882565"/>
    <w:rsid w:val="00882806"/>
    <w:rsid w:val="00884734"/>
    <w:rsid w:val="00884FAB"/>
    <w:rsid w:val="00885EB9"/>
    <w:rsid w:val="0089418B"/>
    <w:rsid w:val="0089461E"/>
    <w:rsid w:val="008A0CBA"/>
    <w:rsid w:val="008A3675"/>
    <w:rsid w:val="008A643B"/>
    <w:rsid w:val="008A6FE6"/>
    <w:rsid w:val="008B4F6A"/>
    <w:rsid w:val="008B5723"/>
    <w:rsid w:val="008B5ABA"/>
    <w:rsid w:val="008C15E5"/>
    <w:rsid w:val="008C27A1"/>
    <w:rsid w:val="008C2E16"/>
    <w:rsid w:val="008C42D1"/>
    <w:rsid w:val="008C4993"/>
    <w:rsid w:val="008C4FEA"/>
    <w:rsid w:val="008C773D"/>
    <w:rsid w:val="008D1187"/>
    <w:rsid w:val="008D1769"/>
    <w:rsid w:val="008D19B3"/>
    <w:rsid w:val="008D22CE"/>
    <w:rsid w:val="008D3259"/>
    <w:rsid w:val="008D3E50"/>
    <w:rsid w:val="008D6CBE"/>
    <w:rsid w:val="008D6FF9"/>
    <w:rsid w:val="008E0B84"/>
    <w:rsid w:val="008E11F4"/>
    <w:rsid w:val="008E1FC8"/>
    <w:rsid w:val="008E4F2E"/>
    <w:rsid w:val="008E6E28"/>
    <w:rsid w:val="008F0417"/>
    <w:rsid w:val="008F0523"/>
    <w:rsid w:val="008F0637"/>
    <w:rsid w:val="008F1962"/>
    <w:rsid w:val="008F22C9"/>
    <w:rsid w:val="008F3083"/>
    <w:rsid w:val="008F50DA"/>
    <w:rsid w:val="008F588D"/>
    <w:rsid w:val="0090117E"/>
    <w:rsid w:val="0090325B"/>
    <w:rsid w:val="0090693A"/>
    <w:rsid w:val="0091008B"/>
    <w:rsid w:val="00910178"/>
    <w:rsid w:val="00910B57"/>
    <w:rsid w:val="0091202A"/>
    <w:rsid w:val="00912EDF"/>
    <w:rsid w:val="009143DF"/>
    <w:rsid w:val="00914B63"/>
    <w:rsid w:val="00917C52"/>
    <w:rsid w:val="009213F9"/>
    <w:rsid w:val="009218A1"/>
    <w:rsid w:val="009239F5"/>
    <w:rsid w:val="009257AD"/>
    <w:rsid w:val="0092605C"/>
    <w:rsid w:val="0092617B"/>
    <w:rsid w:val="00926AB9"/>
    <w:rsid w:val="00927931"/>
    <w:rsid w:val="00930F0A"/>
    <w:rsid w:val="0093306F"/>
    <w:rsid w:val="00933C32"/>
    <w:rsid w:val="0093426C"/>
    <w:rsid w:val="00936689"/>
    <w:rsid w:val="00941CD4"/>
    <w:rsid w:val="009447A5"/>
    <w:rsid w:val="009447D2"/>
    <w:rsid w:val="0094567A"/>
    <w:rsid w:val="009461AB"/>
    <w:rsid w:val="00946F91"/>
    <w:rsid w:val="009475B2"/>
    <w:rsid w:val="00950DE4"/>
    <w:rsid w:val="00952A76"/>
    <w:rsid w:val="00952DB3"/>
    <w:rsid w:val="009569D3"/>
    <w:rsid w:val="009575B4"/>
    <w:rsid w:val="00960F9D"/>
    <w:rsid w:val="00962CF8"/>
    <w:rsid w:val="00963797"/>
    <w:rsid w:val="009648AA"/>
    <w:rsid w:val="009648F6"/>
    <w:rsid w:val="0097057C"/>
    <w:rsid w:val="00972243"/>
    <w:rsid w:val="0097347A"/>
    <w:rsid w:val="00975F11"/>
    <w:rsid w:val="00976CD7"/>
    <w:rsid w:val="0098442C"/>
    <w:rsid w:val="00984523"/>
    <w:rsid w:val="00986CE3"/>
    <w:rsid w:val="009915CD"/>
    <w:rsid w:val="00991811"/>
    <w:rsid w:val="009920BF"/>
    <w:rsid w:val="00994C09"/>
    <w:rsid w:val="00995663"/>
    <w:rsid w:val="00996EBC"/>
    <w:rsid w:val="009974C8"/>
    <w:rsid w:val="009A38DD"/>
    <w:rsid w:val="009A41CC"/>
    <w:rsid w:val="009A4DAD"/>
    <w:rsid w:val="009A58BD"/>
    <w:rsid w:val="009A58C2"/>
    <w:rsid w:val="009A63F6"/>
    <w:rsid w:val="009A6E3C"/>
    <w:rsid w:val="009B12DC"/>
    <w:rsid w:val="009B29A7"/>
    <w:rsid w:val="009B43FD"/>
    <w:rsid w:val="009B571C"/>
    <w:rsid w:val="009B5D66"/>
    <w:rsid w:val="009B6A96"/>
    <w:rsid w:val="009C3FEC"/>
    <w:rsid w:val="009C4881"/>
    <w:rsid w:val="009C6783"/>
    <w:rsid w:val="009C77D8"/>
    <w:rsid w:val="009D07A0"/>
    <w:rsid w:val="009D1371"/>
    <w:rsid w:val="009D21A8"/>
    <w:rsid w:val="009D2626"/>
    <w:rsid w:val="009D4BFF"/>
    <w:rsid w:val="009D76B3"/>
    <w:rsid w:val="009E0E1D"/>
    <w:rsid w:val="009E1A30"/>
    <w:rsid w:val="009E24E0"/>
    <w:rsid w:val="009E3EE9"/>
    <w:rsid w:val="009E514F"/>
    <w:rsid w:val="009F0558"/>
    <w:rsid w:val="009F17D2"/>
    <w:rsid w:val="009F1A57"/>
    <w:rsid w:val="009F1B67"/>
    <w:rsid w:val="009F239C"/>
    <w:rsid w:val="009F2E2C"/>
    <w:rsid w:val="009F34B0"/>
    <w:rsid w:val="009F52D5"/>
    <w:rsid w:val="00A008C4"/>
    <w:rsid w:val="00A00C0C"/>
    <w:rsid w:val="00A0146E"/>
    <w:rsid w:val="00A0182D"/>
    <w:rsid w:val="00A01DF1"/>
    <w:rsid w:val="00A04168"/>
    <w:rsid w:val="00A07663"/>
    <w:rsid w:val="00A113E2"/>
    <w:rsid w:val="00A116F2"/>
    <w:rsid w:val="00A14E8F"/>
    <w:rsid w:val="00A170AF"/>
    <w:rsid w:val="00A201DE"/>
    <w:rsid w:val="00A21584"/>
    <w:rsid w:val="00A21C86"/>
    <w:rsid w:val="00A2232D"/>
    <w:rsid w:val="00A23B6D"/>
    <w:rsid w:val="00A23F55"/>
    <w:rsid w:val="00A24687"/>
    <w:rsid w:val="00A2548B"/>
    <w:rsid w:val="00A26983"/>
    <w:rsid w:val="00A273DB"/>
    <w:rsid w:val="00A27DBD"/>
    <w:rsid w:val="00A33CCA"/>
    <w:rsid w:val="00A34D6C"/>
    <w:rsid w:val="00A37AD7"/>
    <w:rsid w:val="00A40BCE"/>
    <w:rsid w:val="00A43A56"/>
    <w:rsid w:val="00A44039"/>
    <w:rsid w:val="00A45944"/>
    <w:rsid w:val="00A45A43"/>
    <w:rsid w:val="00A45D15"/>
    <w:rsid w:val="00A4747C"/>
    <w:rsid w:val="00A4796A"/>
    <w:rsid w:val="00A47C44"/>
    <w:rsid w:val="00A514FD"/>
    <w:rsid w:val="00A55BD5"/>
    <w:rsid w:val="00A56596"/>
    <w:rsid w:val="00A5674B"/>
    <w:rsid w:val="00A569BF"/>
    <w:rsid w:val="00A57AD3"/>
    <w:rsid w:val="00A61E17"/>
    <w:rsid w:val="00A6242B"/>
    <w:rsid w:val="00A62724"/>
    <w:rsid w:val="00A63187"/>
    <w:rsid w:val="00A66F96"/>
    <w:rsid w:val="00A72698"/>
    <w:rsid w:val="00A72751"/>
    <w:rsid w:val="00A74A24"/>
    <w:rsid w:val="00A75781"/>
    <w:rsid w:val="00A77328"/>
    <w:rsid w:val="00A80D8B"/>
    <w:rsid w:val="00A82184"/>
    <w:rsid w:val="00A8346B"/>
    <w:rsid w:val="00A85601"/>
    <w:rsid w:val="00A85D0F"/>
    <w:rsid w:val="00A869FE"/>
    <w:rsid w:val="00A90548"/>
    <w:rsid w:val="00A909B1"/>
    <w:rsid w:val="00A93194"/>
    <w:rsid w:val="00A95728"/>
    <w:rsid w:val="00A95CAE"/>
    <w:rsid w:val="00A96EBC"/>
    <w:rsid w:val="00A97B1A"/>
    <w:rsid w:val="00A97FC0"/>
    <w:rsid w:val="00AA01E4"/>
    <w:rsid w:val="00AA0C0E"/>
    <w:rsid w:val="00AA1CBC"/>
    <w:rsid w:val="00AA37F3"/>
    <w:rsid w:val="00AA3F35"/>
    <w:rsid w:val="00AA4D2C"/>
    <w:rsid w:val="00AA4FBD"/>
    <w:rsid w:val="00AA5712"/>
    <w:rsid w:val="00AA600D"/>
    <w:rsid w:val="00AA6816"/>
    <w:rsid w:val="00AB1772"/>
    <w:rsid w:val="00AB510E"/>
    <w:rsid w:val="00AC0425"/>
    <w:rsid w:val="00AC11B1"/>
    <w:rsid w:val="00AC1D6A"/>
    <w:rsid w:val="00AC36A8"/>
    <w:rsid w:val="00AC5E5B"/>
    <w:rsid w:val="00AC5EAE"/>
    <w:rsid w:val="00AC72AA"/>
    <w:rsid w:val="00AD0857"/>
    <w:rsid w:val="00AD0EED"/>
    <w:rsid w:val="00AD39EC"/>
    <w:rsid w:val="00AD3A8C"/>
    <w:rsid w:val="00AD7A58"/>
    <w:rsid w:val="00AE06F0"/>
    <w:rsid w:val="00AE0BE1"/>
    <w:rsid w:val="00AE2655"/>
    <w:rsid w:val="00AE2FA0"/>
    <w:rsid w:val="00AE5233"/>
    <w:rsid w:val="00AE5605"/>
    <w:rsid w:val="00AE5830"/>
    <w:rsid w:val="00AE6434"/>
    <w:rsid w:val="00AE6898"/>
    <w:rsid w:val="00AE7751"/>
    <w:rsid w:val="00AE7CA8"/>
    <w:rsid w:val="00AF2EC6"/>
    <w:rsid w:val="00AF2FB9"/>
    <w:rsid w:val="00AF4868"/>
    <w:rsid w:val="00AF4D08"/>
    <w:rsid w:val="00AF516B"/>
    <w:rsid w:val="00AF5BD5"/>
    <w:rsid w:val="00AF6AB1"/>
    <w:rsid w:val="00AF6E46"/>
    <w:rsid w:val="00AF79CD"/>
    <w:rsid w:val="00B01327"/>
    <w:rsid w:val="00B018E8"/>
    <w:rsid w:val="00B01E8C"/>
    <w:rsid w:val="00B03D05"/>
    <w:rsid w:val="00B05F35"/>
    <w:rsid w:val="00B066D9"/>
    <w:rsid w:val="00B06857"/>
    <w:rsid w:val="00B07101"/>
    <w:rsid w:val="00B07E1C"/>
    <w:rsid w:val="00B1041F"/>
    <w:rsid w:val="00B10627"/>
    <w:rsid w:val="00B11727"/>
    <w:rsid w:val="00B15503"/>
    <w:rsid w:val="00B155B5"/>
    <w:rsid w:val="00B1674B"/>
    <w:rsid w:val="00B16920"/>
    <w:rsid w:val="00B21A82"/>
    <w:rsid w:val="00B2381A"/>
    <w:rsid w:val="00B24DE7"/>
    <w:rsid w:val="00B24F4C"/>
    <w:rsid w:val="00B25394"/>
    <w:rsid w:val="00B25B5F"/>
    <w:rsid w:val="00B26932"/>
    <w:rsid w:val="00B305A4"/>
    <w:rsid w:val="00B30CFC"/>
    <w:rsid w:val="00B32358"/>
    <w:rsid w:val="00B35419"/>
    <w:rsid w:val="00B373BE"/>
    <w:rsid w:val="00B37B8D"/>
    <w:rsid w:val="00B400DF"/>
    <w:rsid w:val="00B40407"/>
    <w:rsid w:val="00B4324F"/>
    <w:rsid w:val="00B43B8F"/>
    <w:rsid w:val="00B4417E"/>
    <w:rsid w:val="00B50076"/>
    <w:rsid w:val="00B51593"/>
    <w:rsid w:val="00B52278"/>
    <w:rsid w:val="00B5380C"/>
    <w:rsid w:val="00B53C72"/>
    <w:rsid w:val="00B568F8"/>
    <w:rsid w:val="00B56998"/>
    <w:rsid w:val="00B574B7"/>
    <w:rsid w:val="00B60233"/>
    <w:rsid w:val="00B61D50"/>
    <w:rsid w:val="00B6202C"/>
    <w:rsid w:val="00B62B0B"/>
    <w:rsid w:val="00B63DEA"/>
    <w:rsid w:val="00B65597"/>
    <w:rsid w:val="00B655BE"/>
    <w:rsid w:val="00B667FB"/>
    <w:rsid w:val="00B6749D"/>
    <w:rsid w:val="00B73633"/>
    <w:rsid w:val="00B740EA"/>
    <w:rsid w:val="00B7471B"/>
    <w:rsid w:val="00B74EF6"/>
    <w:rsid w:val="00B77123"/>
    <w:rsid w:val="00B807DC"/>
    <w:rsid w:val="00B80C73"/>
    <w:rsid w:val="00B81449"/>
    <w:rsid w:val="00B81E47"/>
    <w:rsid w:val="00B84786"/>
    <w:rsid w:val="00B85256"/>
    <w:rsid w:val="00B8603A"/>
    <w:rsid w:val="00B8686F"/>
    <w:rsid w:val="00B86F35"/>
    <w:rsid w:val="00B8703E"/>
    <w:rsid w:val="00B900AD"/>
    <w:rsid w:val="00B9193E"/>
    <w:rsid w:val="00B92FA5"/>
    <w:rsid w:val="00B9339D"/>
    <w:rsid w:val="00B94423"/>
    <w:rsid w:val="00B94874"/>
    <w:rsid w:val="00B94E45"/>
    <w:rsid w:val="00B96F31"/>
    <w:rsid w:val="00B971DF"/>
    <w:rsid w:val="00BA073B"/>
    <w:rsid w:val="00BA192C"/>
    <w:rsid w:val="00BA2582"/>
    <w:rsid w:val="00BA327F"/>
    <w:rsid w:val="00BA5001"/>
    <w:rsid w:val="00BB0DC2"/>
    <w:rsid w:val="00BB4A02"/>
    <w:rsid w:val="00BB6C8A"/>
    <w:rsid w:val="00BB7251"/>
    <w:rsid w:val="00BC0418"/>
    <w:rsid w:val="00BC319A"/>
    <w:rsid w:val="00BC48D9"/>
    <w:rsid w:val="00BC4DFE"/>
    <w:rsid w:val="00BC5435"/>
    <w:rsid w:val="00BC57C4"/>
    <w:rsid w:val="00BC6821"/>
    <w:rsid w:val="00BC7D24"/>
    <w:rsid w:val="00BC7ED9"/>
    <w:rsid w:val="00BD0426"/>
    <w:rsid w:val="00BD0BAC"/>
    <w:rsid w:val="00BD1CBD"/>
    <w:rsid w:val="00BD2673"/>
    <w:rsid w:val="00BD452F"/>
    <w:rsid w:val="00BD63A7"/>
    <w:rsid w:val="00BD6A44"/>
    <w:rsid w:val="00BD75F8"/>
    <w:rsid w:val="00BD7D45"/>
    <w:rsid w:val="00BE0A5E"/>
    <w:rsid w:val="00BE0DBD"/>
    <w:rsid w:val="00BE483A"/>
    <w:rsid w:val="00BE50B3"/>
    <w:rsid w:val="00BE5692"/>
    <w:rsid w:val="00BE5848"/>
    <w:rsid w:val="00BE66FB"/>
    <w:rsid w:val="00BE721F"/>
    <w:rsid w:val="00BF02B4"/>
    <w:rsid w:val="00BF531B"/>
    <w:rsid w:val="00BF56CB"/>
    <w:rsid w:val="00BF62D7"/>
    <w:rsid w:val="00BF6C55"/>
    <w:rsid w:val="00BF78B1"/>
    <w:rsid w:val="00C0423C"/>
    <w:rsid w:val="00C04832"/>
    <w:rsid w:val="00C06CDD"/>
    <w:rsid w:val="00C07AD9"/>
    <w:rsid w:val="00C100FC"/>
    <w:rsid w:val="00C11110"/>
    <w:rsid w:val="00C11C3F"/>
    <w:rsid w:val="00C12B72"/>
    <w:rsid w:val="00C12E8D"/>
    <w:rsid w:val="00C13D47"/>
    <w:rsid w:val="00C14CC9"/>
    <w:rsid w:val="00C173DB"/>
    <w:rsid w:val="00C174E2"/>
    <w:rsid w:val="00C17F0D"/>
    <w:rsid w:val="00C218C1"/>
    <w:rsid w:val="00C21959"/>
    <w:rsid w:val="00C235A2"/>
    <w:rsid w:val="00C24EB7"/>
    <w:rsid w:val="00C25348"/>
    <w:rsid w:val="00C253DF"/>
    <w:rsid w:val="00C25686"/>
    <w:rsid w:val="00C27A97"/>
    <w:rsid w:val="00C3113C"/>
    <w:rsid w:val="00C36DB0"/>
    <w:rsid w:val="00C37966"/>
    <w:rsid w:val="00C437F6"/>
    <w:rsid w:val="00C46C95"/>
    <w:rsid w:val="00C47158"/>
    <w:rsid w:val="00C47C24"/>
    <w:rsid w:val="00C507E8"/>
    <w:rsid w:val="00C5139A"/>
    <w:rsid w:val="00C52236"/>
    <w:rsid w:val="00C5292C"/>
    <w:rsid w:val="00C53347"/>
    <w:rsid w:val="00C5358A"/>
    <w:rsid w:val="00C61C5B"/>
    <w:rsid w:val="00C6203D"/>
    <w:rsid w:val="00C63AEB"/>
    <w:rsid w:val="00C66632"/>
    <w:rsid w:val="00C6796E"/>
    <w:rsid w:val="00C67ED1"/>
    <w:rsid w:val="00C67F88"/>
    <w:rsid w:val="00C71946"/>
    <w:rsid w:val="00C71EF3"/>
    <w:rsid w:val="00C72CDE"/>
    <w:rsid w:val="00C736C9"/>
    <w:rsid w:val="00C7372C"/>
    <w:rsid w:val="00C73B54"/>
    <w:rsid w:val="00C74F79"/>
    <w:rsid w:val="00C75F0D"/>
    <w:rsid w:val="00C81947"/>
    <w:rsid w:val="00C84191"/>
    <w:rsid w:val="00C8423E"/>
    <w:rsid w:val="00C84249"/>
    <w:rsid w:val="00C85030"/>
    <w:rsid w:val="00C85060"/>
    <w:rsid w:val="00C865E7"/>
    <w:rsid w:val="00C9355B"/>
    <w:rsid w:val="00C9596D"/>
    <w:rsid w:val="00C968CD"/>
    <w:rsid w:val="00C97B7C"/>
    <w:rsid w:val="00CA0C4B"/>
    <w:rsid w:val="00CA1ACD"/>
    <w:rsid w:val="00CA2F37"/>
    <w:rsid w:val="00CA3AEB"/>
    <w:rsid w:val="00CA45DC"/>
    <w:rsid w:val="00CA6801"/>
    <w:rsid w:val="00CB1273"/>
    <w:rsid w:val="00CB17D6"/>
    <w:rsid w:val="00CB1DE2"/>
    <w:rsid w:val="00CB561C"/>
    <w:rsid w:val="00CB76DC"/>
    <w:rsid w:val="00CB7F53"/>
    <w:rsid w:val="00CC022D"/>
    <w:rsid w:val="00CC4BE6"/>
    <w:rsid w:val="00CC503D"/>
    <w:rsid w:val="00CC5176"/>
    <w:rsid w:val="00CC70B1"/>
    <w:rsid w:val="00CD0CBA"/>
    <w:rsid w:val="00CD0D19"/>
    <w:rsid w:val="00CD321F"/>
    <w:rsid w:val="00CD4BDA"/>
    <w:rsid w:val="00CD67D7"/>
    <w:rsid w:val="00CD6A40"/>
    <w:rsid w:val="00CD7F97"/>
    <w:rsid w:val="00CE4679"/>
    <w:rsid w:val="00CE49E6"/>
    <w:rsid w:val="00CF21A2"/>
    <w:rsid w:val="00CF326F"/>
    <w:rsid w:val="00CF3400"/>
    <w:rsid w:val="00CF710A"/>
    <w:rsid w:val="00D00577"/>
    <w:rsid w:val="00D02488"/>
    <w:rsid w:val="00D03237"/>
    <w:rsid w:val="00D03B0C"/>
    <w:rsid w:val="00D040F6"/>
    <w:rsid w:val="00D04776"/>
    <w:rsid w:val="00D10DA5"/>
    <w:rsid w:val="00D12707"/>
    <w:rsid w:val="00D12896"/>
    <w:rsid w:val="00D12970"/>
    <w:rsid w:val="00D1330F"/>
    <w:rsid w:val="00D13BFC"/>
    <w:rsid w:val="00D147D8"/>
    <w:rsid w:val="00D14DEB"/>
    <w:rsid w:val="00D20310"/>
    <w:rsid w:val="00D20414"/>
    <w:rsid w:val="00D21AC6"/>
    <w:rsid w:val="00D22FEF"/>
    <w:rsid w:val="00D24D32"/>
    <w:rsid w:val="00D24F49"/>
    <w:rsid w:val="00D314A4"/>
    <w:rsid w:val="00D31AB8"/>
    <w:rsid w:val="00D32171"/>
    <w:rsid w:val="00D35BA8"/>
    <w:rsid w:val="00D407A8"/>
    <w:rsid w:val="00D45067"/>
    <w:rsid w:val="00D4640E"/>
    <w:rsid w:val="00D479A9"/>
    <w:rsid w:val="00D47C57"/>
    <w:rsid w:val="00D503E7"/>
    <w:rsid w:val="00D5048C"/>
    <w:rsid w:val="00D50FC1"/>
    <w:rsid w:val="00D532E7"/>
    <w:rsid w:val="00D5340A"/>
    <w:rsid w:val="00D54DC1"/>
    <w:rsid w:val="00D558A7"/>
    <w:rsid w:val="00D600D5"/>
    <w:rsid w:val="00D63ACD"/>
    <w:rsid w:val="00D705C3"/>
    <w:rsid w:val="00D70FFC"/>
    <w:rsid w:val="00D717B6"/>
    <w:rsid w:val="00D7192F"/>
    <w:rsid w:val="00D72E44"/>
    <w:rsid w:val="00D732AB"/>
    <w:rsid w:val="00D75B75"/>
    <w:rsid w:val="00D762CF"/>
    <w:rsid w:val="00D77018"/>
    <w:rsid w:val="00D77489"/>
    <w:rsid w:val="00D774A4"/>
    <w:rsid w:val="00D8019F"/>
    <w:rsid w:val="00D8080E"/>
    <w:rsid w:val="00D80F5C"/>
    <w:rsid w:val="00D812EF"/>
    <w:rsid w:val="00D82DFD"/>
    <w:rsid w:val="00D866CF"/>
    <w:rsid w:val="00D8724E"/>
    <w:rsid w:val="00D954EF"/>
    <w:rsid w:val="00D956BC"/>
    <w:rsid w:val="00D95EEE"/>
    <w:rsid w:val="00DA029C"/>
    <w:rsid w:val="00DA1BDC"/>
    <w:rsid w:val="00DA2413"/>
    <w:rsid w:val="00DA3636"/>
    <w:rsid w:val="00DA4B51"/>
    <w:rsid w:val="00DA5379"/>
    <w:rsid w:val="00DB0075"/>
    <w:rsid w:val="00DB208C"/>
    <w:rsid w:val="00DB306D"/>
    <w:rsid w:val="00DB4460"/>
    <w:rsid w:val="00DB4597"/>
    <w:rsid w:val="00DB4BFE"/>
    <w:rsid w:val="00DB5EB8"/>
    <w:rsid w:val="00DC0868"/>
    <w:rsid w:val="00DC2327"/>
    <w:rsid w:val="00DC376C"/>
    <w:rsid w:val="00DC3ABD"/>
    <w:rsid w:val="00DC705E"/>
    <w:rsid w:val="00DC7E11"/>
    <w:rsid w:val="00DD0EC6"/>
    <w:rsid w:val="00DD2F4B"/>
    <w:rsid w:val="00DD63D4"/>
    <w:rsid w:val="00DE079F"/>
    <w:rsid w:val="00DE0B3A"/>
    <w:rsid w:val="00DE0B7E"/>
    <w:rsid w:val="00DE41E9"/>
    <w:rsid w:val="00DE4B30"/>
    <w:rsid w:val="00DE744F"/>
    <w:rsid w:val="00DF151C"/>
    <w:rsid w:val="00DF1E5B"/>
    <w:rsid w:val="00DF36B4"/>
    <w:rsid w:val="00DF3AB6"/>
    <w:rsid w:val="00DF3B00"/>
    <w:rsid w:val="00DF4B7B"/>
    <w:rsid w:val="00DF5577"/>
    <w:rsid w:val="00DF7939"/>
    <w:rsid w:val="00E004DB"/>
    <w:rsid w:val="00E00CC4"/>
    <w:rsid w:val="00E00FBA"/>
    <w:rsid w:val="00E01ECA"/>
    <w:rsid w:val="00E034F1"/>
    <w:rsid w:val="00E04F7E"/>
    <w:rsid w:val="00E06F11"/>
    <w:rsid w:val="00E13B42"/>
    <w:rsid w:val="00E14540"/>
    <w:rsid w:val="00E158F5"/>
    <w:rsid w:val="00E170FE"/>
    <w:rsid w:val="00E22537"/>
    <w:rsid w:val="00E227BE"/>
    <w:rsid w:val="00E22A7C"/>
    <w:rsid w:val="00E23F49"/>
    <w:rsid w:val="00E31A32"/>
    <w:rsid w:val="00E32E49"/>
    <w:rsid w:val="00E347C0"/>
    <w:rsid w:val="00E35C46"/>
    <w:rsid w:val="00E404F0"/>
    <w:rsid w:val="00E41B2F"/>
    <w:rsid w:val="00E42749"/>
    <w:rsid w:val="00E44EFB"/>
    <w:rsid w:val="00E52746"/>
    <w:rsid w:val="00E52C98"/>
    <w:rsid w:val="00E53689"/>
    <w:rsid w:val="00E53A28"/>
    <w:rsid w:val="00E551F5"/>
    <w:rsid w:val="00E624D6"/>
    <w:rsid w:val="00E63672"/>
    <w:rsid w:val="00E63B14"/>
    <w:rsid w:val="00E64019"/>
    <w:rsid w:val="00E6449D"/>
    <w:rsid w:val="00E64CB7"/>
    <w:rsid w:val="00E66007"/>
    <w:rsid w:val="00E704A7"/>
    <w:rsid w:val="00E71634"/>
    <w:rsid w:val="00E77CCF"/>
    <w:rsid w:val="00E81474"/>
    <w:rsid w:val="00E8591F"/>
    <w:rsid w:val="00E85B3F"/>
    <w:rsid w:val="00E86DFB"/>
    <w:rsid w:val="00E86E83"/>
    <w:rsid w:val="00E8753D"/>
    <w:rsid w:val="00E87AC2"/>
    <w:rsid w:val="00E912ED"/>
    <w:rsid w:val="00E91AC9"/>
    <w:rsid w:val="00E91E1A"/>
    <w:rsid w:val="00E91F21"/>
    <w:rsid w:val="00E92C29"/>
    <w:rsid w:val="00E952FE"/>
    <w:rsid w:val="00E9626F"/>
    <w:rsid w:val="00E96C92"/>
    <w:rsid w:val="00EA3D0B"/>
    <w:rsid w:val="00EA584A"/>
    <w:rsid w:val="00EA65C0"/>
    <w:rsid w:val="00EA7091"/>
    <w:rsid w:val="00EB13DF"/>
    <w:rsid w:val="00EB2923"/>
    <w:rsid w:val="00EB56C6"/>
    <w:rsid w:val="00EB6713"/>
    <w:rsid w:val="00EB6AAD"/>
    <w:rsid w:val="00EB7274"/>
    <w:rsid w:val="00EB7BB3"/>
    <w:rsid w:val="00EB7FDC"/>
    <w:rsid w:val="00EC3B19"/>
    <w:rsid w:val="00EC7019"/>
    <w:rsid w:val="00EC76BE"/>
    <w:rsid w:val="00EC7F0E"/>
    <w:rsid w:val="00ED59A9"/>
    <w:rsid w:val="00EE06C6"/>
    <w:rsid w:val="00EE0914"/>
    <w:rsid w:val="00EE1189"/>
    <w:rsid w:val="00EE1939"/>
    <w:rsid w:val="00EE298B"/>
    <w:rsid w:val="00EE29E6"/>
    <w:rsid w:val="00EE3699"/>
    <w:rsid w:val="00EE3AF2"/>
    <w:rsid w:val="00EE3DB3"/>
    <w:rsid w:val="00EE54D2"/>
    <w:rsid w:val="00EE5E12"/>
    <w:rsid w:val="00EF0BFF"/>
    <w:rsid w:val="00EF1AD0"/>
    <w:rsid w:val="00EF21AF"/>
    <w:rsid w:val="00EF31AC"/>
    <w:rsid w:val="00EF3FB3"/>
    <w:rsid w:val="00EF63B7"/>
    <w:rsid w:val="00EF63D1"/>
    <w:rsid w:val="00F0156E"/>
    <w:rsid w:val="00F02DE7"/>
    <w:rsid w:val="00F04920"/>
    <w:rsid w:val="00F0574A"/>
    <w:rsid w:val="00F10D7A"/>
    <w:rsid w:val="00F12281"/>
    <w:rsid w:val="00F122A4"/>
    <w:rsid w:val="00F12805"/>
    <w:rsid w:val="00F13A6E"/>
    <w:rsid w:val="00F13D72"/>
    <w:rsid w:val="00F1546C"/>
    <w:rsid w:val="00F164CC"/>
    <w:rsid w:val="00F177A3"/>
    <w:rsid w:val="00F20F4B"/>
    <w:rsid w:val="00F21970"/>
    <w:rsid w:val="00F22A57"/>
    <w:rsid w:val="00F22E6A"/>
    <w:rsid w:val="00F22ED5"/>
    <w:rsid w:val="00F25F27"/>
    <w:rsid w:val="00F262FA"/>
    <w:rsid w:val="00F26F0A"/>
    <w:rsid w:val="00F305CB"/>
    <w:rsid w:val="00F3218B"/>
    <w:rsid w:val="00F34AA0"/>
    <w:rsid w:val="00F34C64"/>
    <w:rsid w:val="00F34CE9"/>
    <w:rsid w:val="00F354E5"/>
    <w:rsid w:val="00F35ED3"/>
    <w:rsid w:val="00F36496"/>
    <w:rsid w:val="00F415AB"/>
    <w:rsid w:val="00F44092"/>
    <w:rsid w:val="00F4614A"/>
    <w:rsid w:val="00F5007B"/>
    <w:rsid w:val="00F516D8"/>
    <w:rsid w:val="00F53BDB"/>
    <w:rsid w:val="00F53F4A"/>
    <w:rsid w:val="00F54B1A"/>
    <w:rsid w:val="00F54F20"/>
    <w:rsid w:val="00F56214"/>
    <w:rsid w:val="00F5757E"/>
    <w:rsid w:val="00F60B48"/>
    <w:rsid w:val="00F612EB"/>
    <w:rsid w:val="00F63211"/>
    <w:rsid w:val="00F67579"/>
    <w:rsid w:val="00F72053"/>
    <w:rsid w:val="00F73C6E"/>
    <w:rsid w:val="00F76413"/>
    <w:rsid w:val="00F7666F"/>
    <w:rsid w:val="00F776D4"/>
    <w:rsid w:val="00F8072C"/>
    <w:rsid w:val="00F8101B"/>
    <w:rsid w:val="00F82CF7"/>
    <w:rsid w:val="00F834E3"/>
    <w:rsid w:val="00F8587D"/>
    <w:rsid w:val="00F85BD9"/>
    <w:rsid w:val="00F8616B"/>
    <w:rsid w:val="00F91EC3"/>
    <w:rsid w:val="00F926EC"/>
    <w:rsid w:val="00F93038"/>
    <w:rsid w:val="00F9313D"/>
    <w:rsid w:val="00F93217"/>
    <w:rsid w:val="00F93D1C"/>
    <w:rsid w:val="00F956E7"/>
    <w:rsid w:val="00F964E8"/>
    <w:rsid w:val="00FA05E5"/>
    <w:rsid w:val="00FA11D8"/>
    <w:rsid w:val="00FA360B"/>
    <w:rsid w:val="00FA5633"/>
    <w:rsid w:val="00FA61BD"/>
    <w:rsid w:val="00FA6988"/>
    <w:rsid w:val="00FA74A6"/>
    <w:rsid w:val="00FA7EDF"/>
    <w:rsid w:val="00FB02CE"/>
    <w:rsid w:val="00FB12BC"/>
    <w:rsid w:val="00FB4BDE"/>
    <w:rsid w:val="00FC0A64"/>
    <w:rsid w:val="00FC375C"/>
    <w:rsid w:val="00FC7F7A"/>
    <w:rsid w:val="00FD2F05"/>
    <w:rsid w:val="00FD3438"/>
    <w:rsid w:val="00FD3F7F"/>
    <w:rsid w:val="00FD4DD6"/>
    <w:rsid w:val="00FD578E"/>
    <w:rsid w:val="00FD657E"/>
    <w:rsid w:val="00FE2335"/>
    <w:rsid w:val="00FE3EFF"/>
    <w:rsid w:val="00FE43D3"/>
    <w:rsid w:val="00FE489B"/>
    <w:rsid w:val="00FE4A4D"/>
    <w:rsid w:val="00FE74D0"/>
    <w:rsid w:val="00FF015F"/>
    <w:rsid w:val="00FF077B"/>
    <w:rsid w:val="00FF182C"/>
    <w:rsid w:val="00FF26BD"/>
    <w:rsid w:val="00FF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EA5E37"/>
  <w15:docId w15:val="{3FCD869F-2889-4980-82EB-7BEF6636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rPr>
  </w:style>
  <w:style w:type="paragraph" w:styleId="Heading2">
    <w:name w:val="heading 2"/>
    <w:basedOn w:val="Normal"/>
    <w:next w:val="Normal"/>
    <w:link w:val="Heading2Char"/>
    <w:uiPriority w:val="9"/>
    <w:unhideWhenUsed/>
    <w:qFormat/>
    <w:rsid w:val="005D55C7"/>
    <w:pPr>
      <w:keepNext/>
      <w:keepLines/>
      <w:spacing w:before="200" w:line="276" w:lineRule="auto"/>
      <w:outlineLvl w:val="1"/>
    </w:pPr>
    <w:rPr>
      <w:rFonts w:asciiTheme="majorHAnsi" w:eastAsiaTheme="majorEastAsia" w:hAnsiTheme="majorHAnsi" w:cstheme="majorBidi"/>
      <w:b/>
      <w:bCs/>
      <w:color w:val="4F81BD" w:themeColor="accent1"/>
      <w:sz w:val="26"/>
      <w:szCs w:val="26"/>
      <w:u w:val="single"/>
    </w:rPr>
  </w:style>
  <w:style w:type="paragraph" w:styleId="Heading3">
    <w:name w:val="heading 3"/>
    <w:basedOn w:val="Normal"/>
    <w:next w:val="Normal"/>
    <w:link w:val="Heading3Char"/>
    <w:uiPriority w:val="9"/>
    <w:unhideWhenUsed/>
    <w:qFormat/>
    <w:rsid w:val="005D55C7"/>
    <w:pPr>
      <w:keepNext/>
      <w:keepLines/>
      <w:spacing w:before="200" w:line="276" w:lineRule="auto"/>
      <w:outlineLvl w:val="2"/>
    </w:pPr>
    <w:rPr>
      <w:rFonts w:asciiTheme="majorHAnsi" w:eastAsiaTheme="majorEastAsia" w:hAnsiTheme="majorHAnsi" w:cstheme="majorBidi"/>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555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7CF7"/>
    <w:rPr>
      <w:color w:val="0000FF"/>
      <w:u w:val="single"/>
    </w:rPr>
  </w:style>
  <w:style w:type="paragraph" w:styleId="BalloonText">
    <w:name w:val="Balloon Text"/>
    <w:basedOn w:val="Normal"/>
    <w:link w:val="BalloonTextChar"/>
    <w:uiPriority w:val="99"/>
    <w:semiHidden/>
    <w:unhideWhenUsed/>
    <w:rsid w:val="005527BF"/>
    <w:rPr>
      <w:rFonts w:ascii="Tahoma" w:hAnsi="Tahoma" w:cs="Tahoma"/>
      <w:sz w:val="16"/>
      <w:szCs w:val="16"/>
    </w:rPr>
  </w:style>
  <w:style w:type="character" w:customStyle="1" w:styleId="BalloonTextChar">
    <w:name w:val="Balloon Text Char"/>
    <w:link w:val="BalloonText"/>
    <w:uiPriority w:val="99"/>
    <w:semiHidden/>
    <w:rsid w:val="005527BF"/>
    <w:rPr>
      <w:rFonts w:ascii="Tahoma" w:eastAsia="Times" w:hAnsi="Tahoma" w:cs="Tahoma"/>
      <w:sz w:val="16"/>
      <w:szCs w:val="16"/>
    </w:rPr>
  </w:style>
  <w:style w:type="paragraph" w:styleId="ListParagraph">
    <w:name w:val="List Paragraph"/>
    <w:basedOn w:val="Normal"/>
    <w:uiPriority w:val="34"/>
    <w:qFormat/>
    <w:rsid w:val="00AF79CD"/>
    <w:pPr>
      <w:ind w:left="720"/>
    </w:pPr>
  </w:style>
  <w:style w:type="character" w:customStyle="1" w:styleId="HeaderChar">
    <w:name w:val="Header Char"/>
    <w:link w:val="Header"/>
    <w:uiPriority w:val="99"/>
    <w:rsid w:val="00C67ED1"/>
    <w:rPr>
      <w:rFonts w:ascii="Times" w:eastAsia="Times" w:hAnsi="Times"/>
      <w:sz w:val="24"/>
    </w:rPr>
  </w:style>
  <w:style w:type="character" w:customStyle="1" w:styleId="FooterChar">
    <w:name w:val="Footer Char"/>
    <w:link w:val="Footer"/>
    <w:uiPriority w:val="99"/>
    <w:rsid w:val="00C67ED1"/>
    <w:rPr>
      <w:rFonts w:ascii="Times" w:eastAsia="Times" w:hAnsi="Times"/>
      <w:sz w:val="24"/>
    </w:rPr>
  </w:style>
  <w:style w:type="paragraph" w:styleId="NormalWeb">
    <w:name w:val="Normal (Web)"/>
    <w:basedOn w:val="Normal"/>
    <w:uiPriority w:val="99"/>
    <w:rsid w:val="00B8703E"/>
    <w:pPr>
      <w:spacing w:before="100" w:beforeAutospacing="1" w:after="100" w:afterAutospacing="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353211"/>
    <w:rPr>
      <w:color w:val="800080" w:themeColor="followedHyperlink"/>
      <w:u w:val="single"/>
    </w:rPr>
  </w:style>
  <w:style w:type="character" w:customStyle="1" w:styleId="Heading2Char">
    <w:name w:val="Heading 2 Char"/>
    <w:basedOn w:val="DefaultParagraphFont"/>
    <w:link w:val="Heading2"/>
    <w:uiPriority w:val="9"/>
    <w:rsid w:val="005D55C7"/>
    <w:rPr>
      <w:rFonts w:asciiTheme="majorHAnsi" w:eastAsiaTheme="majorEastAsia" w:hAnsiTheme="majorHAnsi" w:cstheme="majorBidi"/>
      <w:b/>
      <w:bCs/>
      <w:color w:val="4F81BD" w:themeColor="accent1"/>
      <w:sz w:val="26"/>
      <w:szCs w:val="26"/>
      <w:u w:val="single"/>
    </w:rPr>
  </w:style>
  <w:style w:type="character" w:customStyle="1" w:styleId="Heading3Char">
    <w:name w:val="Heading 3 Char"/>
    <w:basedOn w:val="DefaultParagraphFont"/>
    <w:link w:val="Heading3"/>
    <w:uiPriority w:val="9"/>
    <w:rsid w:val="005D55C7"/>
    <w:rPr>
      <w:rFonts w:asciiTheme="majorHAnsi" w:eastAsiaTheme="majorEastAsia" w:hAnsiTheme="majorHAnsi" w:cstheme="majorBidi"/>
      <w:b/>
      <w:bCs/>
      <w:sz w:val="22"/>
      <w:szCs w:val="22"/>
      <w:u w:val="single"/>
    </w:rPr>
  </w:style>
  <w:style w:type="character" w:styleId="LineNumber">
    <w:name w:val="line number"/>
    <w:basedOn w:val="DefaultParagraphFont"/>
    <w:uiPriority w:val="99"/>
    <w:semiHidden/>
    <w:unhideWhenUsed/>
    <w:rsid w:val="007C46C5"/>
  </w:style>
  <w:style w:type="character" w:customStyle="1" w:styleId="apple-converted-space">
    <w:name w:val="apple-converted-space"/>
    <w:basedOn w:val="DefaultParagraphFont"/>
    <w:rsid w:val="00E32E49"/>
  </w:style>
  <w:style w:type="paragraph" w:styleId="Caption">
    <w:name w:val="caption"/>
    <w:basedOn w:val="Normal"/>
    <w:next w:val="Normal"/>
    <w:uiPriority w:val="35"/>
    <w:unhideWhenUsed/>
    <w:qFormat/>
    <w:rsid w:val="009A41C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0395">
      <w:bodyDiv w:val="1"/>
      <w:marLeft w:val="0"/>
      <w:marRight w:val="0"/>
      <w:marTop w:val="0"/>
      <w:marBottom w:val="0"/>
      <w:divBdr>
        <w:top w:val="none" w:sz="0" w:space="0" w:color="auto"/>
        <w:left w:val="none" w:sz="0" w:space="0" w:color="auto"/>
        <w:bottom w:val="none" w:sz="0" w:space="0" w:color="auto"/>
        <w:right w:val="none" w:sz="0" w:space="0" w:color="auto"/>
      </w:divBdr>
    </w:div>
    <w:div w:id="339625143">
      <w:bodyDiv w:val="1"/>
      <w:marLeft w:val="0"/>
      <w:marRight w:val="0"/>
      <w:marTop w:val="0"/>
      <w:marBottom w:val="0"/>
      <w:divBdr>
        <w:top w:val="none" w:sz="0" w:space="0" w:color="auto"/>
        <w:left w:val="none" w:sz="0" w:space="0" w:color="auto"/>
        <w:bottom w:val="none" w:sz="0" w:space="0" w:color="auto"/>
        <w:right w:val="none" w:sz="0" w:space="0" w:color="auto"/>
      </w:divBdr>
    </w:div>
    <w:div w:id="356736904">
      <w:bodyDiv w:val="1"/>
      <w:marLeft w:val="0"/>
      <w:marRight w:val="0"/>
      <w:marTop w:val="0"/>
      <w:marBottom w:val="0"/>
      <w:divBdr>
        <w:top w:val="none" w:sz="0" w:space="0" w:color="auto"/>
        <w:left w:val="none" w:sz="0" w:space="0" w:color="auto"/>
        <w:bottom w:val="none" w:sz="0" w:space="0" w:color="auto"/>
        <w:right w:val="none" w:sz="0" w:space="0" w:color="auto"/>
      </w:divBdr>
    </w:div>
    <w:div w:id="468941110">
      <w:bodyDiv w:val="1"/>
      <w:marLeft w:val="0"/>
      <w:marRight w:val="0"/>
      <w:marTop w:val="0"/>
      <w:marBottom w:val="0"/>
      <w:divBdr>
        <w:top w:val="none" w:sz="0" w:space="0" w:color="auto"/>
        <w:left w:val="none" w:sz="0" w:space="0" w:color="auto"/>
        <w:bottom w:val="none" w:sz="0" w:space="0" w:color="auto"/>
        <w:right w:val="none" w:sz="0" w:space="0" w:color="auto"/>
      </w:divBdr>
    </w:div>
    <w:div w:id="517475774">
      <w:bodyDiv w:val="1"/>
      <w:marLeft w:val="0"/>
      <w:marRight w:val="0"/>
      <w:marTop w:val="0"/>
      <w:marBottom w:val="0"/>
      <w:divBdr>
        <w:top w:val="none" w:sz="0" w:space="0" w:color="auto"/>
        <w:left w:val="none" w:sz="0" w:space="0" w:color="auto"/>
        <w:bottom w:val="none" w:sz="0" w:space="0" w:color="auto"/>
        <w:right w:val="none" w:sz="0" w:space="0" w:color="auto"/>
      </w:divBdr>
    </w:div>
    <w:div w:id="532957089">
      <w:bodyDiv w:val="1"/>
      <w:marLeft w:val="0"/>
      <w:marRight w:val="0"/>
      <w:marTop w:val="0"/>
      <w:marBottom w:val="0"/>
      <w:divBdr>
        <w:top w:val="none" w:sz="0" w:space="0" w:color="auto"/>
        <w:left w:val="none" w:sz="0" w:space="0" w:color="auto"/>
        <w:bottom w:val="none" w:sz="0" w:space="0" w:color="auto"/>
        <w:right w:val="none" w:sz="0" w:space="0" w:color="auto"/>
      </w:divBdr>
    </w:div>
    <w:div w:id="541014110">
      <w:bodyDiv w:val="1"/>
      <w:marLeft w:val="0"/>
      <w:marRight w:val="0"/>
      <w:marTop w:val="0"/>
      <w:marBottom w:val="0"/>
      <w:divBdr>
        <w:top w:val="none" w:sz="0" w:space="0" w:color="auto"/>
        <w:left w:val="none" w:sz="0" w:space="0" w:color="auto"/>
        <w:bottom w:val="none" w:sz="0" w:space="0" w:color="auto"/>
        <w:right w:val="none" w:sz="0" w:space="0" w:color="auto"/>
      </w:divBdr>
    </w:div>
    <w:div w:id="629630864">
      <w:bodyDiv w:val="1"/>
      <w:marLeft w:val="0"/>
      <w:marRight w:val="0"/>
      <w:marTop w:val="0"/>
      <w:marBottom w:val="0"/>
      <w:divBdr>
        <w:top w:val="none" w:sz="0" w:space="0" w:color="auto"/>
        <w:left w:val="none" w:sz="0" w:space="0" w:color="auto"/>
        <w:bottom w:val="none" w:sz="0" w:space="0" w:color="auto"/>
        <w:right w:val="none" w:sz="0" w:space="0" w:color="auto"/>
      </w:divBdr>
    </w:div>
    <w:div w:id="635918863">
      <w:bodyDiv w:val="1"/>
      <w:marLeft w:val="0"/>
      <w:marRight w:val="0"/>
      <w:marTop w:val="0"/>
      <w:marBottom w:val="0"/>
      <w:divBdr>
        <w:top w:val="none" w:sz="0" w:space="0" w:color="auto"/>
        <w:left w:val="none" w:sz="0" w:space="0" w:color="auto"/>
        <w:bottom w:val="none" w:sz="0" w:space="0" w:color="auto"/>
        <w:right w:val="none" w:sz="0" w:space="0" w:color="auto"/>
      </w:divBdr>
    </w:div>
    <w:div w:id="795753472">
      <w:bodyDiv w:val="1"/>
      <w:marLeft w:val="0"/>
      <w:marRight w:val="0"/>
      <w:marTop w:val="0"/>
      <w:marBottom w:val="0"/>
      <w:divBdr>
        <w:top w:val="none" w:sz="0" w:space="0" w:color="auto"/>
        <w:left w:val="none" w:sz="0" w:space="0" w:color="auto"/>
        <w:bottom w:val="none" w:sz="0" w:space="0" w:color="auto"/>
        <w:right w:val="none" w:sz="0" w:space="0" w:color="auto"/>
      </w:divBdr>
    </w:div>
    <w:div w:id="1042483397">
      <w:bodyDiv w:val="1"/>
      <w:marLeft w:val="0"/>
      <w:marRight w:val="0"/>
      <w:marTop w:val="0"/>
      <w:marBottom w:val="0"/>
      <w:divBdr>
        <w:top w:val="none" w:sz="0" w:space="0" w:color="auto"/>
        <w:left w:val="none" w:sz="0" w:space="0" w:color="auto"/>
        <w:bottom w:val="none" w:sz="0" w:space="0" w:color="auto"/>
        <w:right w:val="none" w:sz="0" w:space="0" w:color="auto"/>
      </w:divBdr>
    </w:div>
    <w:div w:id="1105928207">
      <w:bodyDiv w:val="1"/>
      <w:marLeft w:val="0"/>
      <w:marRight w:val="0"/>
      <w:marTop w:val="0"/>
      <w:marBottom w:val="0"/>
      <w:divBdr>
        <w:top w:val="none" w:sz="0" w:space="0" w:color="auto"/>
        <w:left w:val="none" w:sz="0" w:space="0" w:color="auto"/>
        <w:bottom w:val="none" w:sz="0" w:space="0" w:color="auto"/>
        <w:right w:val="none" w:sz="0" w:space="0" w:color="auto"/>
      </w:divBdr>
    </w:div>
    <w:div w:id="1447889598">
      <w:bodyDiv w:val="1"/>
      <w:marLeft w:val="0"/>
      <w:marRight w:val="0"/>
      <w:marTop w:val="0"/>
      <w:marBottom w:val="0"/>
      <w:divBdr>
        <w:top w:val="none" w:sz="0" w:space="0" w:color="auto"/>
        <w:left w:val="none" w:sz="0" w:space="0" w:color="auto"/>
        <w:bottom w:val="none" w:sz="0" w:space="0" w:color="auto"/>
        <w:right w:val="none" w:sz="0" w:space="0" w:color="auto"/>
      </w:divBdr>
    </w:div>
    <w:div w:id="1798601446">
      <w:bodyDiv w:val="1"/>
      <w:marLeft w:val="0"/>
      <w:marRight w:val="0"/>
      <w:marTop w:val="0"/>
      <w:marBottom w:val="0"/>
      <w:divBdr>
        <w:top w:val="none" w:sz="0" w:space="0" w:color="auto"/>
        <w:left w:val="none" w:sz="0" w:space="0" w:color="auto"/>
        <w:bottom w:val="none" w:sz="0" w:space="0" w:color="auto"/>
        <w:right w:val="none" w:sz="0" w:space="0" w:color="auto"/>
      </w:divBdr>
    </w:div>
    <w:div w:id="1802647383">
      <w:bodyDiv w:val="1"/>
      <w:marLeft w:val="0"/>
      <w:marRight w:val="0"/>
      <w:marTop w:val="0"/>
      <w:marBottom w:val="0"/>
      <w:divBdr>
        <w:top w:val="none" w:sz="0" w:space="0" w:color="auto"/>
        <w:left w:val="none" w:sz="0" w:space="0" w:color="auto"/>
        <w:bottom w:val="none" w:sz="0" w:space="0" w:color="auto"/>
        <w:right w:val="none" w:sz="0" w:space="0" w:color="auto"/>
      </w:divBdr>
    </w:div>
    <w:div w:id="1847207864">
      <w:bodyDiv w:val="1"/>
      <w:marLeft w:val="0"/>
      <w:marRight w:val="0"/>
      <w:marTop w:val="0"/>
      <w:marBottom w:val="0"/>
      <w:divBdr>
        <w:top w:val="none" w:sz="0" w:space="0" w:color="auto"/>
        <w:left w:val="none" w:sz="0" w:space="0" w:color="auto"/>
        <w:bottom w:val="none" w:sz="0" w:space="0" w:color="auto"/>
        <w:right w:val="none" w:sz="0" w:space="0" w:color="auto"/>
      </w:divBdr>
    </w:div>
    <w:div w:id="1858813562">
      <w:bodyDiv w:val="1"/>
      <w:marLeft w:val="0"/>
      <w:marRight w:val="0"/>
      <w:marTop w:val="0"/>
      <w:marBottom w:val="0"/>
      <w:divBdr>
        <w:top w:val="none" w:sz="0" w:space="0" w:color="auto"/>
        <w:left w:val="none" w:sz="0" w:space="0" w:color="auto"/>
        <w:bottom w:val="none" w:sz="0" w:space="0" w:color="auto"/>
        <w:right w:val="none" w:sz="0" w:space="0" w:color="auto"/>
      </w:divBdr>
    </w:div>
    <w:div w:id="1935479317">
      <w:bodyDiv w:val="1"/>
      <w:marLeft w:val="0"/>
      <w:marRight w:val="0"/>
      <w:marTop w:val="0"/>
      <w:marBottom w:val="0"/>
      <w:divBdr>
        <w:top w:val="none" w:sz="0" w:space="0" w:color="auto"/>
        <w:left w:val="none" w:sz="0" w:space="0" w:color="auto"/>
        <w:bottom w:val="none" w:sz="0" w:space="0" w:color="auto"/>
        <w:right w:val="none" w:sz="0" w:space="0" w:color="auto"/>
      </w:divBdr>
    </w:div>
    <w:div w:id="19898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3be938d7-4606-4142-978a-a3965788c895">
      <UserInfo>
        <DisplayName>David Murillo</DisplayName>
        <AccountId>611</AccountId>
        <AccountType/>
      </UserInfo>
    </SharedWithUsers>
    <Category xmlns="e44e43d6-5421-4bb7-913f-f993321335ea">
      <Value>Manufacturing</Value>
      <Value>Process Design</Value>
    </Category>
    <Language xmlns="e44e43d6-5421-4bb7-913f-f993321335ea">English</Language>
    <lcf76f155ced4ddcb4097134ff3c332f xmlns="e44e43d6-5421-4bb7-913f-f993321335ea">
      <Terms xmlns="http://schemas.microsoft.com/office/infopath/2007/PartnerControls"/>
    </lcf76f155ced4ddcb4097134ff3c332f>
    <Mainstay xmlns="e44e43d6-5421-4bb7-913f-f993321335ea">13</Mainstay>
    <Training_x0020_Plan xmlns="e44e43d6-5421-4bb7-913f-f993321335ea">Updates have already been approved by global team, but update will be communicated during Mfg. Steering Committee meeting.</Training_x0020_Plan>
    <Document_x0020_Type xmlns="e44e43d6-5421-4bb7-913f-f993321335ea">Work Instruction</Document_x0020_Type>
    <Link xmlns="e44e43d6-5421-4bb7-913f-f993321335ea">
      <Url xsi:nil="true"/>
      <Description xsi:nil="true"/>
    </Link>
    <TaxCatchAll xmlns="63ada0a1-bdd5-46a4-b4c9-b92e8a9a597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C27CB774DFB347BBEFCCD98A3E0AD9" ma:contentTypeVersion="29" ma:contentTypeDescription="Create a new document." ma:contentTypeScope="" ma:versionID="3600e6ecf6f0e84a156f556a868db1bb">
  <xsd:schema xmlns:xsd="http://www.w3.org/2001/XMLSchema" xmlns:xs="http://www.w3.org/2001/XMLSchema" xmlns:p="http://schemas.microsoft.com/office/2006/metadata/properties" xmlns:ns2="e44e43d6-5421-4bb7-913f-f993321335ea" xmlns:ns3="3be938d7-4606-4142-978a-a3965788c895" xmlns:ns4="63ada0a1-bdd5-46a4-b4c9-b92e8a9a5976" targetNamespace="http://schemas.microsoft.com/office/2006/metadata/properties" ma:root="true" ma:fieldsID="fd420bf4457b9e4aa937c1ec8925ca2c" ns2:_="" ns3:_="" ns4:_="">
    <xsd:import namespace="e44e43d6-5421-4bb7-913f-f993321335ea"/>
    <xsd:import namespace="3be938d7-4606-4142-978a-a3965788c895"/>
    <xsd:import namespace="63ada0a1-bdd5-46a4-b4c9-b92e8a9a5976"/>
    <xsd:element name="properties">
      <xsd:complexType>
        <xsd:sequence>
          <xsd:element name="documentManagement">
            <xsd:complexType>
              <xsd:all>
                <xsd:element ref="ns2:Document_x0020_Type" minOccurs="0"/>
                <xsd:element ref="ns2:Language" minOccurs="0"/>
                <xsd:element ref="ns2:Mainstay" minOccurs="0"/>
                <xsd:element ref="ns2:Link" minOccurs="0"/>
                <xsd:element ref="ns2:Training_x0020_Plan"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Category"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e43d6-5421-4bb7-913f-f993321335ea" elementFormDefault="qualified">
    <xsd:import namespace="http://schemas.microsoft.com/office/2006/documentManagement/types"/>
    <xsd:import namespace="http://schemas.microsoft.com/office/infopath/2007/PartnerControls"/>
    <xsd:element name="Document_x0020_Type" ma:index="8" nillable="true" ma:displayName="Document Type" ma:default="Work Instruction" ma:description="x" ma:format="Dropdown" ma:indexed="true" ma:internalName="Document_x0020_Type">
      <xsd:simpleType>
        <xsd:restriction base="dms:Choice">
          <xsd:enumeration value="Work Instruction"/>
          <xsd:enumeration value="Procedure"/>
          <xsd:enumeration value="Form"/>
          <xsd:enumeration value="Job Aid"/>
        </xsd:restriction>
      </xsd:simpleType>
    </xsd:element>
    <xsd:element name="Language" ma:index="9" nillable="true" ma:displayName="Language" ma:default="English" ma:format="Dropdown" ma:internalName="Language">
      <xsd:simpleType>
        <xsd:restriction base="dms:Choice">
          <xsd:enumeration value="English"/>
          <xsd:enumeration value="Spanish"/>
          <xsd:enumeration value="Mandarin"/>
        </xsd:restriction>
      </xsd:simpleType>
    </xsd:element>
    <xsd:element name="Mainstay" ma:index="10" nillable="true" ma:displayName="Mainstay" ma:list="{bd1d7bed-2eba-4378-b1c4-f54c71ee0f1d}" ma:internalName="Mainstay" ma:showField="Title">
      <xsd:simpleType>
        <xsd:restriction base="dms:Lookup"/>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Training_x0020_Plan" ma:index="12" nillable="true" ma:displayName="Training Plan" ma:indexed="true" ma:internalName="Training_x0020_Plan">
      <xsd:simpleType>
        <xsd:restriction base="dms:Text">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ategory" ma:index="21" nillable="true" ma:displayName="Category" ma:default="Change Management" ma:internalName="Category">
      <xsd:complexType>
        <xsd:complexContent>
          <xsd:extension base="dms:MultiChoice">
            <xsd:sequence>
              <xsd:element name="Value" maxOccurs="unbounded" minOccurs="0" nillable="true">
                <xsd:simpleType>
                  <xsd:restriction base="dms:Choice">
                    <xsd:enumeration value="Change Management"/>
                    <xsd:enumeration value="Continuous Improvement"/>
                    <xsd:enumeration value="Contract Review"/>
                    <xsd:enumeration value="Customer Satisfaction"/>
                    <xsd:enumeration value="Document Control"/>
                    <xsd:enumeration value="Finance"/>
                    <xsd:enumeration value="Gages"/>
                    <xsd:enumeration value="Human Resources"/>
                    <xsd:enumeration value="Information Technology"/>
                    <xsd:enumeration value="Inspection"/>
                    <xsd:enumeration value="Internal Audit"/>
                    <xsd:enumeration value="Maintenance"/>
                    <xsd:enumeration value="Management Review"/>
                    <xsd:enumeration value="Manufacturing"/>
                    <xsd:enumeration value="Materials"/>
                    <xsd:enumeration value="Nonconforming Product"/>
                    <xsd:enumeration value="Problem Solving"/>
                    <xsd:enumeration value="Process Design"/>
                    <xsd:enumeration value="Product Design"/>
                    <xsd:enumeration value="Product Safety"/>
                    <xsd:enumeration value="Program Management"/>
                    <xsd:enumeration value="QAD"/>
                    <xsd:enumeration value="Safety"/>
                    <xsd:enumeration value="Software"/>
                    <xsd:enumeration value="Supply Chain"/>
                    <xsd:enumeration value="Test Lab"/>
                    <xsd:enumeration value="Tooling"/>
                    <xsd:enumeration value="Warranty"/>
                  </xsd:restriction>
                </xsd:simple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8f99bc-e9e6-4ffc-80e4-d0e1ffdb65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e938d7-4606-4142-978a-a3965788c895"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da0a1-bdd5-46a4-b4c9-b92e8a9a597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7d7fdc6-5d6b-4ad5-80a3-977f38431fa2}" ma:internalName="TaxCatchAll" ma:showField="CatchAllData" ma:web="63ada0a1-bdd5-46a4-b4c9-b92e8a9a59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7B30F-7EFC-4892-8FC3-6DD10B8177A5}">
  <ds:schemaRefs>
    <ds:schemaRef ds:uri="http://schemas.microsoft.com/sharepoint/v3/contenttype/forms"/>
  </ds:schemaRefs>
</ds:datastoreItem>
</file>

<file path=customXml/itemProps2.xml><?xml version="1.0" encoding="utf-8"?>
<ds:datastoreItem xmlns:ds="http://schemas.openxmlformats.org/officeDocument/2006/customXml" ds:itemID="{6ED52890-9B4D-4D95-B4FE-1943D1E8CCA7}">
  <ds:schemaRefs>
    <ds:schemaRef ds:uri="http://schemas.openxmlformats.org/officeDocument/2006/bibliography"/>
  </ds:schemaRefs>
</ds:datastoreItem>
</file>

<file path=customXml/itemProps3.xml><?xml version="1.0" encoding="utf-8"?>
<ds:datastoreItem xmlns:ds="http://schemas.openxmlformats.org/officeDocument/2006/customXml" ds:itemID="{8E8E4AA2-B234-4BE9-AA61-5D4D13EAC402}">
  <ds:schemaRefs>
    <ds:schemaRef ds:uri="http://schemas.microsoft.com/office/2006/metadata/properties"/>
    <ds:schemaRef ds:uri="http://schemas.microsoft.com/office/infopath/2007/PartnerControls"/>
    <ds:schemaRef ds:uri="3be938d7-4606-4142-978a-a3965788c895"/>
    <ds:schemaRef ds:uri="e44e43d6-5421-4bb7-913f-f993321335ea"/>
    <ds:schemaRef ds:uri="63ada0a1-bdd5-46a4-b4c9-b92e8a9a5976"/>
  </ds:schemaRefs>
</ds:datastoreItem>
</file>

<file path=customXml/itemProps4.xml><?xml version="1.0" encoding="utf-8"?>
<ds:datastoreItem xmlns:ds="http://schemas.openxmlformats.org/officeDocument/2006/customXml" ds:itemID="{CB53AE0D-CD9E-4C91-B01B-7AAA8B732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e43d6-5421-4bb7-913f-f993321335ea"/>
    <ds:schemaRef ds:uri="3be938d7-4606-4142-978a-a3965788c895"/>
    <ds:schemaRef ds:uri="63ada0a1-bdd5-46a4-b4c9-b92e8a9a5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2985</Words>
  <Characters>16182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October XX, 2008</vt:lpstr>
    </vt:vector>
  </TitlesOfParts>
  <Company>Boileau Communications Management</Company>
  <LinksUpToDate>false</LinksUpToDate>
  <CharactersWithSpaces>19129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XX, 2008</dc:title>
  <dc:creator>WILSONE@ghsp.com;sokolowd@ghsp.com</dc:creator>
  <cp:lastModifiedBy>Brian Balok</cp:lastModifiedBy>
  <cp:revision>32</cp:revision>
  <cp:lastPrinted>2014-04-17T18:10:00Z</cp:lastPrinted>
  <dcterms:created xsi:type="dcterms:W3CDTF">2023-02-08T15:31:00Z</dcterms:created>
  <dcterms:modified xsi:type="dcterms:W3CDTF">2023-12-04T18:26:00Z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0x01010042C27CB774DFB347BBEFCCD98A3E0AD9</vt:lpwstr>
  </property>
  <property fmtid="{D5CDD505-2E9C-101B-9397-08002B2CF9AE}" pid="3" name="Workflow Status">
    <vt:lpwstr>Complete: Document Approved</vt:lpwstr>
  </property>
  <property fmtid="{D5CDD505-2E9C-101B-9397-08002B2CF9AE}" pid="4" name="Mainstay Approval">
    <vt:lpwstr>https://jsjcorporation.sharepoint.com/sites/GHSP/CS/MainStayDocs/_layouts/15/wrkstat.aspx?List=ec2e5ac3-bf2a-49a4-82f7-cbd4497017ca&amp;WorkflowInstanceName=c4da662a-e21c-4416-8efd-24dcc175804e, Waiting for Change Board Approval</vt:lpwstr>
  </property>
  <property fmtid="{D5CDD505-2E9C-101B-9397-08002B2CF9AE}" pid="5" name="AuthorIds_UIVersion_7168">
    <vt:lpwstr>473</vt:lpwstr>
  </property>
  <property fmtid="{D5CDD505-2E9C-101B-9397-08002B2CF9AE}" pid="6" name="Document Category">
    <vt:lpwstr>;#Manufacturing;#Process Design;#</vt:lpwstr>
  </property>
</Properties>
</file>